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78" w:rsidRDefault="00913478">
      <w:pPr>
        <w:rPr>
          <w:lang w:val="uk-UA"/>
        </w:rPr>
      </w:pPr>
      <w:bookmarkStart w:id="0" w:name="_GoBack"/>
      <w:bookmarkEnd w:id="0"/>
    </w:p>
    <w:p w:rsidR="006D64D4" w:rsidRPr="00F96C5E" w:rsidRDefault="006D64D4" w:rsidP="006D64D4">
      <w:pPr>
        <w:widowControl w:val="0"/>
        <w:suppressAutoHyphens/>
        <w:ind w:firstLine="709"/>
        <w:jc w:val="right"/>
        <w:rPr>
          <w:rFonts w:eastAsia="Lucida Sans Unicode"/>
          <w:kern w:val="2"/>
          <w:sz w:val="28"/>
          <w:szCs w:val="28"/>
          <w:lang w:val="uk-UA" w:eastAsia="zh-CN"/>
        </w:rPr>
      </w:pPr>
      <w:r w:rsidRPr="00F96C5E">
        <w:rPr>
          <w:rFonts w:eastAsia="Lucida Sans Unicode"/>
          <w:kern w:val="2"/>
          <w:sz w:val="28"/>
          <w:szCs w:val="28"/>
          <w:lang w:val="uk-UA" w:eastAsia="zh-CN"/>
        </w:rPr>
        <w:t>Додаток 1</w:t>
      </w:r>
    </w:p>
    <w:p w:rsidR="006D64D4" w:rsidRPr="00F96C5E" w:rsidRDefault="006D64D4" w:rsidP="006D64D4">
      <w:pPr>
        <w:widowControl w:val="0"/>
        <w:suppressAutoHyphens/>
        <w:ind w:firstLine="709"/>
        <w:rPr>
          <w:rFonts w:eastAsia="Lucida Sans Unicode"/>
          <w:b/>
          <w:kern w:val="2"/>
          <w:lang w:val="uk-UA" w:eastAsia="zh-CN"/>
        </w:rPr>
      </w:pPr>
    </w:p>
    <w:p w:rsidR="006D64D4" w:rsidRPr="00F96C5E" w:rsidRDefault="006D64D4" w:rsidP="006D64D4">
      <w:pPr>
        <w:widowControl w:val="0"/>
        <w:suppressAutoHyphens/>
        <w:jc w:val="right"/>
        <w:rPr>
          <w:rFonts w:eastAsia="Lucida Sans Unicode"/>
          <w:kern w:val="2"/>
          <w:lang w:val="uk-UA"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                                                                                   «Затверджено» </w:t>
      </w:r>
    </w:p>
    <w:p w:rsidR="006D64D4" w:rsidRPr="00F96C5E" w:rsidRDefault="006D64D4" w:rsidP="006D64D4">
      <w:pPr>
        <w:widowControl w:val="0"/>
        <w:suppressAutoHyphens/>
        <w:jc w:val="right"/>
        <w:rPr>
          <w:rFonts w:eastAsia="Lucida Sans Unicode"/>
          <w:kern w:val="2"/>
          <w:lang w:val="uk-UA"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                                                                              рішенням </w:t>
      </w:r>
      <w:r w:rsidR="002A34A3">
        <w:rPr>
          <w:rFonts w:eastAsia="Lucida Sans Unicode"/>
          <w:kern w:val="2"/>
          <w:sz w:val="26"/>
          <w:szCs w:val="26"/>
          <w:lang w:val="uk-UA" w:eastAsia="zh-CN"/>
        </w:rPr>
        <w:t>3</w:t>
      </w:r>
      <w:r w:rsidR="00545525">
        <w:rPr>
          <w:rFonts w:eastAsia="Lucida Sans Unicode"/>
          <w:kern w:val="2"/>
          <w:sz w:val="26"/>
          <w:szCs w:val="26"/>
          <w:lang w:val="uk-UA" w:eastAsia="zh-CN"/>
        </w:rPr>
        <w:t>6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сесії 7 скликання</w:t>
      </w:r>
    </w:p>
    <w:p w:rsidR="006D64D4" w:rsidRPr="00F96C5E" w:rsidRDefault="006D64D4" w:rsidP="006D64D4">
      <w:pPr>
        <w:widowControl w:val="0"/>
        <w:suppressAutoHyphens/>
        <w:jc w:val="right"/>
        <w:rPr>
          <w:rFonts w:eastAsia="Lucida Sans Unicode"/>
          <w:kern w:val="2"/>
          <w:lang w:val="uk-UA"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                                                                              Сергіївської сільської  ради </w:t>
      </w:r>
    </w:p>
    <w:p w:rsidR="006D64D4" w:rsidRPr="00F96C5E" w:rsidRDefault="006D64D4" w:rsidP="006D64D4">
      <w:pPr>
        <w:widowControl w:val="0"/>
        <w:suppressAutoHyphens/>
        <w:jc w:val="right"/>
        <w:rPr>
          <w:rFonts w:eastAsia="Lucida Sans Unicode"/>
          <w:kern w:val="2"/>
          <w:lang w:val="uk-UA"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                                                                            </w:t>
      </w:r>
      <w:r>
        <w:rPr>
          <w:rFonts w:eastAsia="Lucida Sans Unicode"/>
          <w:kern w:val="2"/>
          <w:sz w:val="26"/>
          <w:szCs w:val="26"/>
          <w:lang w:val="uk-UA" w:eastAsia="zh-CN"/>
        </w:rPr>
        <w:t>0</w:t>
      </w:r>
      <w:r w:rsidR="00545525">
        <w:rPr>
          <w:rFonts w:eastAsia="Lucida Sans Unicode"/>
          <w:kern w:val="2"/>
          <w:sz w:val="26"/>
          <w:szCs w:val="26"/>
          <w:lang w:val="uk-UA" w:eastAsia="zh-CN"/>
        </w:rPr>
        <w:t>7</w:t>
      </w:r>
      <w:r>
        <w:rPr>
          <w:rFonts w:eastAsia="Lucida Sans Unicode"/>
          <w:kern w:val="2"/>
          <w:sz w:val="26"/>
          <w:szCs w:val="26"/>
          <w:lang w:val="uk-UA" w:eastAsia="zh-CN"/>
        </w:rPr>
        <w:t xml:space="preserve">6 </w:t>
      </w:r>
      <w:r w:rsidR="00545525">
        <w:rPr>
          <w:rFonts w:eastAsia="Lucida Sans Unicode"/>
          <w:kern w:val="2"/>
          <w:sz w:val="26"/>
          <w:szCs w:val="26"/>
          <w:lang w:val="uk-UA" w:eastAsia="zh-CN"/>
        </w:rPr>
        <w:t>лютого</w:t>
      </w:r>
      <w:r>
        <w:rPr>
          <w:rFonts w:eastAsia="Lucida Sans Unicode"/>
          <w:kern w:val="2"/>
          <w:sz w:val="26"/>
          <w:szCs w:val="26"/>
          <w:lang w:val="uk-UA" w:eastAsia="zh-CN"/>
        </w:rPr>
        <w:t xml:space="preserve"> 20</w:t>
      </w:r>
      <w:r w:rsidR="00545525">
        <w:rPr>
          <w:rFonts w:eastAsia="Lucida Sans Unicode"/>
          <w:kern w:val="2"/>
          <w:sz w:val="26"/>
          <w:szCs w:val="26"/>
          <w:lang w:val="uk-UA" w:eastAsia="zh-CN"/>
        </w:rPr>
        <w:t>20</w:t>
      </w:r>
      <w:r>
        <w:rPr>
          <w:rFonts w:eastAsia="Lucida Sans Unicode"/>
          <w:kern w:val="2"/>
          <w:sz w:val="26"/>
          <w:szCs w:val="26"/>
          <w:lang w:val="uk-UA" w:eastAsia="zh-CN"/>
        </w:rPr>
        <w:t xml:space="preserve"> року</w:t>
      </w:r>
    </w:p>
    <w:p w:rsidR="006D64D4" w:rsidRPr="00F96C5E" w:rsidRDefault="006D64D4" w:rsidP="006D64D4">
      <w:pPr>
        <w:widowControl w:val="0"/>
        <w:suppressAutoHyphens/>
        <w:jc w:val="center"/>
        <w:rPr>
          <w:rFonts w:eastAsia="Lucida Sans Unicode"/>
          <w:kern w:val="2"/>
          <w:sz w:val="26"/>
          <w:szCs w:val="26"/>
          <w:lang w:val="uk-UA" w:eastAsia="zh-CN"/>
        </w:rPr>
      </w:pPr>
    </w:p>
    <w:p w:rsidR="006D64D4" w:rsidRPr="00F96C5E" w:rsidRDefault="006D64D4" w:rsidP="006D64D4">
      <w:pPr>
        <w:widowControl w:val="0"/>
        <w:suppressAutoHyphens/>
        <w:jc w:val="center"/>
        <w:rPr>
          <w:rFonts w:eastAsia="Lucida Sans Unicode"/>
          <w:kern w:val="2"/>
          <w:lang w:val="uk-UA"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ДОГОВІР</w:t>
      </w:r>
    </w:p>
    <w:p w:rsidR="006D64D4" w:rsidRPr="00F96C5E" w:rsidRDefault="006D64D4" w:rsidP="006D64D4">
      <w:pPr>
        <w:widowControl w:val="0"/>
        <w:suppressAutoHyphens/>
        <w:jc w:val="center"/>
        <w:rPr>
          <w:rFonts w:eastAsia="Lucida Sans Unicode"/>
          <w:kern w:val="2"/>
          <w:lang w:val="uk-UA" w:eastAsia="zh-CN"/>
        </w:rPr>
      </w:pPr>
      <w:r w:rsidRPr="00F96C5E">
        <w:rPr>
          <w:rFonts w:eastAsia="Lucida Sans Unicode"/>
          <w:i/>
          <w:kern w:val="2"/>
          <w:sz w:val="26"/>
          <w:szCs w:val="26"/>
          <w:lang w:val="uk-UA" w:eastAsia="zh-CN"/>
        </w:rPr>
        <w:t>оренди землі</w:t>
      </w:r>
    </w:p>
    <w:p w:rsidR="006D64D4" w:rsidRPr="00F96C5E" w:rsidRDefault="006D64D4" w:rsidP="006D64D4">
      <w:pPr>
        <w:widowControl w:val="0"/>
        <w:suppressAutoHyphens/>
        <w:rPr>
          <w:rFonts w:eastAsia="Lucida Sans Unicode"/>
          <w:kern w:val="2"/>
          <w:lang w:val="uk-UA"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с. Сергіївка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                                                  "___"__________ 20</w:t>
      </w:r>
      <w:r w:rsidR="00545525">
        <w:rPr>
          <w:rFonts w:eastAsia="Lucida Sans Unicode"/>
          <w:kern w:val="2"/>
          <w:sz w:val="26"/>
          <w:szCs w:val="26"/>
          <w:lang w:val="uk-UA" w:eastAsia="zh-CN"/>
        </w:rPr>
        <w:t>20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р. </w:t>
      </w:r>
    </w:p>
    <w:p w:rsidR="006D64D4" w:rsidRPr="00F96C5E" w:rsidRDefault="006D64D4" w:rsidP="006D64D4">
      <w:pPr>
        <w:widowControl w:val="0"/>
        <w:suppressAutoHyphens/>
        <w:rPr>
          <w:rFonts w:eastAsia="Lucida Sans Unicode"/>
          <w:kern w:val="2"/>
          <w:sz w:val="26"/>
          <w:szCs w:val="26"/>
          <w:lang w:val="uk-UA" w:eastAsia="zh-CN"/>
        </w:rPr>
      </w:pPr>
    </w:p>
    <w:p w:rsidR="006D64D4" w:rsidRPr="00F96C5E" w:rsidRDefault="006D64D4" w:rsidP="006D64D4">
      <w:pPr>
        <w:widowControl w:val="0"/>
        <w:suppressAutoHyphens/>
        <w:jc w:val="both"/>
        <w:rPr>
          <w:rFonts w:eastAsia="Lucida Sans Unicode"/>
          <w:kern w:val="2"/>
          <w:lang w:val="uk-UA"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Орендодавець – </w:t>
      </w:r>
      <w:r w:rsidRPr="00F96C5E">
        <w:rPr>
          <w:rFonts w:eastAsia="Lucida Sans Unicode"/>
          <w:b/>
          <w:bCs/>
          <w:kern w:val="2"/>
          <w:sz w:val="26"/>
          <w:szCs w:val="26"/>
          <w:lang w:val="uk-UA" w:eastAsia="zh-CN"/>
        </w:rPr>
        <w:t>Сергіївська  сільська рада Гадяцького</w:t>
      </w:r>
      <w:r w:rsidRPr="00F96C5E">
        <w:rPr>
          <w:rFonts w:eastAsia="Lucida Sans Unicode"/>
          <w:b/>
          <w:kern w:val="2"/>
          <w:sz w:val="26"/>
          <w:szCs w:val="26"/>
          <w:lang w:val="uk-UA" w:eastAsia="zh-CN"/>
        </w:rPr>
        <w:t xml:space="preserve">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району Полтавської області </w:t>
      </w:r>
      <w:r w:rsidRPr="00F96C5E">
        <w:rPr>
          <w:rFonts w:eastAsia="Lucida Sans Unicode"/>
          <w:kern w:val="2"/>
          <w:sz w:val="26"/>
          <w:szCs w:val="26"/>
          <w:u w:val="single"/>
          <w:lang w:val="uk-UA" w:eastAsia="zh-CN"/>
        </w:rPr>
        <w:t xml:space="preserve">в особі сільського  голови  Лідового  Ігоря  Григоровича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що діє на підставі Закону України «Про місцеве самоврядування в Україні» з одного боку, та </w:t>
      </w:r>
    </w:p>
    <w:p w:rsidR="006D64D4" w:rsidRPr="00F96C5E" w:rsidRDefault="006D64D4" w:rsidP="006D64D4">
      <w:pPr>
        <w:widowControl w:val="0"/>
        <w:suppressAutoHyphens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Орендар –</w:t>
      </w:r>
      <w:r w:rsidRPr="00F96C5E">
        <w:rPr>
          <w:rFonts w:eastAsia="Lucida Sans Unicode"/>
          <w:b/>
          <w:kern w:val="2"/>
          <w:sz w:val="26"/>
          <w:szCs w:val="26"/>
          <w:lang w:val="uk-UA" w:eastAsia="zh-CN"/>
        </w:rPr>
        <w:t>____________________________________________________________________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що діє на підставі ______________________, з другого, уклали цей договір про нижченаведене:</w:t>
      </w:r>
    </w:p>
    <w:p w:rsidR="006D64D4" w:rsidRPr="00C3446B" w:rsidRDefault="006D64D4" w:rsidP="006D64D4">
      <w:pPr>
        <w:suppressAutoHyphens/>
        <w:spacing w:line="276" w:lineRule="auto"/>
        <w:rPr>
          <w:rFonts w:eastAsia="Lucida Sans Unicode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 </w:t>
      </w:r>
    </w:p>
    <w:p w:rsidR="006D64D4" w:rsidRPr="00F96C5E" w:rsidRDefault="006D64D4" w:rsidP="004957A2">
      <w:pPr>
        <w:widowControl w:val="0"/>
        <w:suppressAutoHyphens/>
        <w:jc w:val="center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b/>
          <w:kern w:val="2"/>
          <w:sz w:val="26"/>
          <w:szCs w:val="26"/>
          <w:lang w:val="uk-UA" w:eastAsia="zh-CN"/>
        </w:rPr>
        <w:t>Предмет договору</w:t>
      </w:r>
    </w:p>
    <w:p w:rsidR="006D64D4" w:rsidRDefault="006D64D4" w:rsidP="006D64D4">
      <w:pPr>
        <w:widowControl w:val="0"/>
        <w:numPr>
          <w:ilvl w:val="0"/>
          <w:numId w:val="7"/>
        </w:numPr>
        <w:suppressAutoHyphens/>
        <w:ind w:left="540" w:hanging="540"/>
        <w:jc w:val="both"/>
        <w:rPr>
          <w:rFonts w:eastAsia="Lucida Sans Unicode"/>
          <w:kern w:val="2"/>
          <w:lang w:val="uk-UA"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Орендодавець надає, а Орендар приймає у строкове платне користування земельну ділянку </w:t>
      </w:r>
      <w:r w:rsidRPr="00F96C5E">
        <w:rPr>
          <w:rFonts w:eastAsia="Lucida Sans Unicode"/>
          <w:kern w:val="2"/>
          <w:sz w:val="26"/>
          <w:szCs w:val="26"/>
          <w:u w:val="single"/>
          <w:lang w:val="uk-UA" w:eastAsia="zh-CN"/>
        </w:rPr>
        <w:t xml:space="preserve">для ведення </w:t>
      </w:r>
      <w:r w:rsidR="005F58B6">
        <w:rPr>
          <w:rFonts w:eastAsia="Lucida Sans Unicode"/>
          <w:kern w:val="2"/>
          <w:sz w:val="26"/>
          <w:szCs w:val="26"/>
          <w:u w:val="single"/>
          <w:lang w:val="uk-UA" w:eastAsia="zh-CN"/>
        </w:rPr>
        <w:t xml:space="preserve">товарного  сільськогосподарського виробництва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з кадастровим номером </w:t>
      </w:r>
      <w:r w:rsidRPr="006D64D4">
        <w:rPr>
          <w:sz w:val="28"/>
          <w:szCs w:val="28"/>
          <w:lang w:val="uk-UA" w:eastAsia="zh-CN"/>
        </w:rPr>
        <w:t>532048</w:t>
      </w:r>
      <w:r w:rsidR="002A34A3">
        <w:rPr>
          <w:sz w:val="28"/>
          <w:szCs w:val="28"/>
          <w:lang w:val="uk-UA" w:eastAsia="zh-CN"/>
        </w:rPr>
        <w:t>26</w:t>
      </w:r>
      <w:r w:rsidRPr="006D64D4">
        <w:rPr>
          <w:sz w:val="28"/>
          <w:szCs w:val="28"/>
          <w:lang w:val="uk-UA" w:eastAsia="zh-CN"/>
        </w:rPr>
        <w:t>00:00:00</w:t>
      </w:r>
      <w:r w:rsidR="002A34A3">
        <w:rPr>
          <w:sz w:val="28"/>
          <w:szCs w:val="28"/>
          <w:lang w:val="uk-UA" w:eastAsia="zh-CN"/>
        </w:rPr>
        <w:t>8</w:t>
      </w:r>
      <w:r w:rsidRPr="006D64D4">
        <w:rPr>
          <w:sz w:val="28"/>
          <w:szCs w:val="28"/>
          <w:lang w:val="uk-UA" w:eastAsia="zh-CN"/>
        </w:rPr>
        <w:t>:0</w:t>
      </w:r>
      <w:r w:rsidR="002A34A3">
        <w:rPr>
          <w:sz w:val="28"/>
          <w:szCs w:val="28"/>
          <w:lang w:val="uk-UA" w:eastAsia="zh-CN"/>
        </w:rPr>
        <w:t>051</w:t>
      </w:r>
      <w:r w:rsidRPr="00F96C5E">
        <w:rPr>
          <w:rFonts w:eastAsia="Lucida Sans Unicode"/>
          <w:b/>
          <w:kern w:val="2"/>
          <w:sz w:val="26"/>
          <w:szCs w:val="26"/>
          <w:lang w:val="uk-UA" w:eastAsia="zh-CN"/>
        </w:rPr>
        <w:t xml:space="preserve">,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яка розташована, на території Сергіївської сільської ради  Гадяцького району Полтавської області.</w:t>
      </w:r>
    </w:p>
    <w:p w:rsidR="006D64D4" w:rsidRPr="00F96C5E" w:rsidRDefault="006D64D4" w:rsidP="006D64D4">
      <w:pPr>
        <w:widowControl w:val="0"/>
        <w:suppressAutoHyphens/>
        <w:ind w:left="540"/>
        <w:jc w:val="both"/>
        <w:rPr>
          <w:rFonts w:eastAsia="Lucida Sans Unicode"/>
          <w:kern w:val="2"/>
          <w:lang w:val="uk-UA" w:eastAsia="zh-CN"/>
        </w:rPr>
      </w:pPr>
    </w:p>
    <w:p w:rsidR="006D64D4" w:rsidRPr="00F96C5E" w:rsidRDefault="006D64D4" w:rsidP="006D64D4">
      <w:pPr>
        <w:widowControl w:val="0"/>
        <w:suppressAutoHyphens/>
        <w:jc w:val="center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b/>
          <w:kern w:val="2"/>
          <w:sz w:val="26"/>
          <w:szCs w:val="26"/>
          <w:lang w:val="uk-UA" w:eastAsia="zh-CN"/>
        </w:rPr>
        <w:t>Об'єкт оренди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 w:rsidRPr="0027799B">
        <w:rPr>
          <w:rFonts w:eastAsia="Lucida Sans Unicode"/>
          <w:kern w:val="2"/>
          <w:sz w:val="26"/>
          <w:szCs w:val="26"/>
          <w:lang w:val="uk-UA" w:eastAsia="zh-CN"/>
        </w:rPr>
        <w:t xml:space="preserve">2. </w:t>
      </w:r>
      <w:r w:rsidRPr="0027799B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В оренду передається  земельна ділянка  загальною площею </w:t>
      </w:r>
      <w:bookmarkStart w:id="1" w:name="OLE_LINK1"/>
      <w:bookmarkStart w:id="2" w:name="OLE_LINK2"/>
      <w:r w:rsidR="002A34A3">
        <w:rPr>
          <w:sz w:val="26"/>
          <w:szCs w:val="26"/>
          <w:lang w:val="uk-UA" w:eastAsia="zh-CN"/>
        </w:rPr>
        <w:t>3,5609</w:t>
      </w:r>
      <w:r w:rsidRPr="0027799B">
        <w:rPr>
          <w:sz w:val="26"/>
          <w:szCs w:val="26"/>
          <w:lang w:val="uk-UA" w:eastAsia="zh-CN"/>
        </w:rPr>
        <w:t xml:space="preserve"> га</w:t>
      </w:r>
      <w:r w:rsidRPr="0027799B">
        <w:rPr>
          <w:rFonts w:eastAsia="Lucida Sans Unicode"/>
          <w:kern w:val="2"/>
          <w:sz w:val="26"/>
          <w:szCs w:val="26"/>
          <w:lang w:val="uk-UA" w:eastAsia="zh-CN"/>
        </w:rPr>
        <w:t xml:space="preserve">, у тому числі – </w:t>
      </w:r>
      <w:r w:rsidR="002A34A3">
        <w:rPr>
          <w:sz w:val="26"/>
          <w:szCs w:val="26"/>
          <w:lang w:val="uk-UA" w:eastAsia="zh-CN"/>
        </w:rPr>
        <w:t>3,5609</w:t>
      </w:r>
      <w:r w:rsidRPr="0027799B">
        <w:rPr>
          <w:sz w:val="26"/>
          <w:szCs w:val="26"/>
          <w:lang w:val="uk-UA" w:eastAsia="zh-CN"/>
        </w:rPr>
        <w:t xml:space="preserve"> га</w:t>
      </w:r>
      <w:r w:rsidRPr="0027799B">
        <w:rPr>
          <w:rFonts w:eastAsia="Lucida Sans Unicode"/>
          <w:kern w:val="2"/>
          <w:sz w:val="26"/>
          <w:szCs w:val="26"/>
          <w:lang w:val="uk-UA" w:eastAsia="zh-CN"/>
        </w:rPr>
        <w:t xml:space="preserve"> </w:t>
      </w:r>
      <w:r w:rsidR="002A34A3">
        <w:rPr>
          <w:rFonts w:eastAsia="Lucida Sans Unicode"/>
          <w:kern w:val="2"/>
          <w:sz w:val="26"/>
          <w:szCs w:val="26"/>
          <w:lang w:val="uk-UA" w:eastAsia="zh-CN"/>
        </w:rPr>
        <w:t>сіножаті</w:t>
      </w:r>
      <w:r w:rsidRPr="0027799B">
        <w:rPr>
          <w:rFonts w:eastAsia="Lucida Sans Unicode"/>
          <w:kern w:val="2"/>
          <w:sz w:val="26"/>
          <w:szCs w:val="26"/>
          <w:lang w:val="uk-UA" w:eastAsia="zh-CN"/>
        </w:rPr>
        <w:t xml:space="preserve">, яка використовується для  </w:t>
      </w:r>
      <w:bookmarkEnd w:id="1"/>
      <w:bookmarkEnd w:id="2"/>
      <w:r w:rsidRPr="0027799B">
        <w:rPr>
          <w:rFonts w:eastAsia="Lucida Sans Unicode"/>
          <w:kern w:val="2"/>
          <w:sz w:val="26"/>
          <w:szCs w:val="26"/>
          <w:lang w:val="uk-UA" w:eastAsia="zh-CN"/>
        </w:rPr>
        <w:t xml:space="preserve">ведення  </w:t>
      </w:r>
      <w:r w:rsidR="002A34A3">
        <w:rPr>
          <w:rFonts w:eastAsia="Lucida Sans Unicode"/>
          <w:kern w:val="2"/>
          <w:sz w:val="26"/>
          <w:szCs w:val="26"/>
          <w:lang w:val="uk-UA" w:eastAsia="zh-CN"/>
        </w:rPr>
        <w:t>товарного  сільськогосподарського  виробництва.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3.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>На земельній ділянці розміщені об’єкти нерухомого майна</w:t>
      </w: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 xml:space="preserve"> – відсутні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, а також інші об</w:t>
      </w:r>
      <w:r w:rsidRPr="00F96C5E">
        <w:rPr>
          <w:rFonts w:ascii="Arial" w:eastAsia="Lucida Sans Unicode" w:hAnsi="Arial" w:cs="Arial"/>
          <w:kern w:val="2"/>
          <w:sz w:val="26"/>
          <w:szCs w:val="26"/>
          <w:lang w:val="uk-UA" w:eastAsia="zh-CN"/>
        </w:rPr>
        <w:t>'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єкти </w:t>
      </w:r>
      <w:proofErr w:type="spellStart"/>
      <w:r w:rsidRPr="00F96C5E">
        <w:rPr>
          <w:rFonts w:eastAsia="Lucida Sans Unicode"/>
          <w:kern w:val="2"/>
          <w:sz w:val="26"/>
          <w:szCs w:val="26"/>
          <w:lang w:val="uk-UA" w:eastAsia="zh-CN"/>
        </w:rPr>
        <w:t>інфраструктури-</w:t>
      </w:r>
      <w:proofErr w:type="spellEnd"/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</w:t>
      </w: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відсутні.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4.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Земельна ділянка передається  в оренду разом з </w:t>
      </w: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немає.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val="uk-UA"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5.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>Нормативна грошова оцінка земельної ділянки (земельних ділянок) згідно витягу від 1</w:t>
      </w:r>
      <w:r w:rsidR="002A34A3">
        <w:rPr>
          <w:rFonts w:eastAsia="Lucida Sans Unicode"/>
          <w:kern w:val="2"/>
          <w:sz w:val="26"/>
          <w:szCs w:val="26"/>
          <w:lang w:val="uk-UA" w:eastAsia="zh-CN"/>
        </w:rPr>
        <w:t>2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.0</w:t>
      </w:r>
      <w:r w:rsidR="002A34A3">
        <w:rPr>
          <w:rFonts w:eastAsia="Lucida Sans Unicode"/>
          <w:kern w:val="2"/>
          <w:sz w:val="26"/>
          <w:szCs w:val="26"/>
          <w:lang w:val="uk-UA" w:eastAsia="zh-CN"/>
        </w:rPr>
        <w:t>8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.2019 року   становить:  – </w:t>
      </w:r>
      <w:r w:rsidR="002A34A3">
        <w:rPr>
          <w:rFonts w:eastAsia="Lucida Sans Unicode"/>
          <w:b/>
          <w:bCs/>
          <w:kern w:val="2"/>
          <w:sz w:val="26"/>
          <w:szCs w:val="26"/>
          <w:lang w:val="uk-UA" w:eastAsia="zh-CN"/>
        </w:rPr>
        <w:t>40484,49</w:t>
      </w:r>
      <w:r w:rsidRPr="00F96C5E">
        <w:rPr>
          <w:rFonts w:eastAsia="Lucida Sans Unicode"/>
          <w:b/>
          <w:bCs/>
          <w:kern w:val="2"/>
          <w:sz w:val="26"/>
          <w:szCs w:val="26"/>
          <w:lang w:val="uk-UA" w:eastAsia="zh-CN"/>
        </w:rPr>
        <w:t xml:space="preserve">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грн.(</w:t>
      </w:r>
      <w:r w:rsidR="002A34A3">
        <w:rPr>
          <w:rFonts w:eastAsia="Lucida Sans Unicode"/>
          <w:kern w:val="2"/>
          <w:sz w:val="26"/>
          <w:szCs w:val="26"/>
          <w:lang w:val="uk-UA" w:eastAsia="zh-CN"/>
        </w:rPr>
        <w:t xml:space="preserve">сорок тисяч чотириста вісімдесят чотири грн. 49 </w:t>
      </w:r>
      <w:proofErr w:type="spellStart"/>
      <w:r w:rsidR="002A34A3">
        <w:rPr>
          <w:rFonts w:eastAsia="Lucida Sans Unicode"/>
          <w:kern w:val="2"/>
          <w:sz w:val="26"/>
          <w:szCs w:val="26"/>
          <w:lang w:val="uk-UA" w:eastAsia="zh-CN"/>
        </w:rPr>
        <w:t>коп</w:t>
      </w:r>
      <w:proofErr w:type="spellEnd"/>
      <w:r w:rsidRPr="00F96C5E">
        <w:rPr>
          <w:rFonts w:eastAsia="Lucida Sans Unicode"/>
          <w:kern w:val="2"/>
          <w:sz w:val="26"/>
          <w:szCs w:val="26"/>
          <w:lang w:val="uk-UA" w:eastAsia="zh-CN"/>
        </w:rPr>
        <w:t>)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6.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Земельна ділянка, яка передається в оренду, має такі недоліки, що можуть перешкоджати її  ефективному використанню: </w:t>
      </w:r>
      <w:r w:rsidRPr="00F96C5E">
        <w:rPr>
          <w:rFonts w:eastAsia="Lucida Sans Unicode"/>
          <w:kern w:val="2"/>
          <w:sz w:val="26"/>
          <w:szCs w:val="26"/>
          <w:u w:val="single"/>
          <w:lang w:val="uk-UA" w:eastAsia="zh-CN"/>
        </w:rPr>
        <w:t>не виявлено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7.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Інші особливості об'єкта оренди, які можуть вплинути на орендні відносини – </w:t>
      </w:r>
      <w:r w:rsidRPr="00F96C5E">
        <w:rPr>
          <w:rFonts w:eastAsia="Lucida Sans Unicode"/>
          <w:kern w:val="2"/>
          <w:sz w:val="26"/>
          <w:szCs w:val="26"/>
          <w:u w:val="single"/>
          <w:lang w:val="uk-UA" w:eastAsia="zh-CN"/>
        </w:rPr>
        <w:t xml:space="preserve">агрохімічний паспорт земельної ділянки № </w:t>
      </w:r>
      <w:r w:rsidR="002A34A3">
        <w:rPr>
          <w:rFonts w:eastAsia="Lucida Sans Unicode"/>
          <w:kern w:val="2"/>
          <w:sz w:val="26"/>
          <w:szCs w:val="26"/>
          <w:u w:val="single"/>
          <w:lang w:val="uk-UA" w:eastAsia="zh-CN"/>
        </w:rPr>
        <w:t xml:space="preserve">               </w:t>
      </w:r>
      <w:r w:rsidRPr="00F96C5E">
        <w:rPr>
          <w:rFonts w:eastAsia="Lucida Sans Unicode"/>
          <w:kern w:val="2"/>
          <w:sz w:val="26"/>
          <w:szCs w:val="26"/>
          <w:u w:val="single"/>
          <w:lang w:val="uk-UA" w:eastAsia="zh-CN"/>
        </w:rPr>
        <w:t xml:space="preserve"> виданий Полтавською філією ДУ «</w:t>
      </w:r>
      <w:proofErr w:type="spellStart"/>
      <w:r w:rsidRPr="00F96C5E">
        <w:rPr>
          <w:rFonts w:eastAsia="Lucida Sans Unicode"/>
          <w:kern w:val="2"/>
          <w:sz w:val="26"/>
          <w:szCs w:val="26"/>
          <w:u w:val="single"/>
          <w:lang w:val="uk-UA" w:eastAsia="zh-CN"/>
        </w:rPr>
        <w:t>Держгрунтоохорона</w:t>
      </w:r>
      <w:proofErr w:type="spellEnd"/>
      <w:r w:rsidRPr="00F96C5E">
        <w:rPr>
          <w:rFonts w:eastAsia="Lucida Sans Unicode"/>
          <w:kern w:val="2"/>
          <w:sz w:val="26"/>
          <w:szCs w:val="26"/>
          <w:u w:val="single"/>
          <w:lang w:val="uk-UA" w:eastAsia="zh-CN"/>
        </w:rPr>
        <w:t>».</w:t>
      </w:r>
    </w:p>
    <w:p w:rsidR="006D64D4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sz w:val="26"/>
          <w:szCs w:val="26"/>
          <w:u w:val="single"/>
          <w:lang w:val="uk-UA" w:eastAsia="zh-CN"/>
        </w:rPr>
      </w:pPr>
    </w:p>
    <w:p w:rsidR="006D64D4" w:rsidRPr="00321C2A" w:rsidRDefault="006D64D4" w:rsidP="00321C2A">
      <w:pPr>
        <w:widowControl w:val="0"/>
        <w:suppressAutoHyphens/>
        <w:jc w:val="center"/>
        <w:rPr>
          <w:rFonts w:eastAsia="Lucida Sans Unicode"/>
          <w:kern w:val="2"/>
          <w:lang w:val="uk-UA" w:eastAsia="zh-CN"/>
        </w:rPr>
      </w:pPr>
      <w:r w:rsidRPr="00F96C5E">
        <w:rPr>
          <w:rFonts w:eastAsia="Lucida Sans Unicode"/>
          <w:b/>
          <w:kern w:val="2"/>
          <w:sz w:val="26"/>
          <w:szCs w:val="26"/>
          <w:lang w:val="uk-UA" w:eastAsia="zh-CN"/>
        </w:rPr>
        <w:t>Строк дії договору</w:t>
      </w:r>
    </w:p>
    <w:p w:rsidR="006D64D4" w:rsidRPr="00B70E3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 w:rsidRPr="00B70E3E">
        <w:rPr>
          <w:rFonts w:eastAsia="Lucida Sans Unicode"/>
          <w:kern w:val="2"/>
          <w:sz w:val="26"/>
          <w:szCs w:val="26"/>
          <w:lang w:val="uk-UA" w:eastAsia="zh-CN"/>
        </w:rPr>
        <w:t xml:space="preserve">8. </w:t>
      </w:r>
      <w:r w:rsidRPr="00B70E3E">
        <w:rPr>
          <w:rFonts w:eastAsia="Lucida Sans Unicode"/>
          <w:kern w:val="2"/>
          <w:sz w:val="26"/>
          <w:szCs w:val="26"/>
          <w:lang w:val="uk-UA" w:eastAsia="zh-CN"/>
        </w:rPr>
        <w:tab/>
      </w:r>
      <w:r w:rsidRPr="00B70E3E">
        <w:rPr>
          <w:rFonts w:eastAsia="Lucida Sans Unicode"/>
          <w:kern w:val="2"/>
          <w:sz w:val="26"/>
          <w:szCs w:val="26"/>
          <w:u w:val="single"/>
          <w:lang w:val="uk-UA" w:eastAsia="zh-CN"/>
        </w:rPr>
        <w:t xml:space="preserve">Договір  укладено  на </w:t>
      </w:r>
      <w:r w:rsidR="00321C2A" w:rsidRPr="00B70E3E">
        <w:rPr>
          <w:rFonts w:eastAsia="Lucida Sans Unicode"/>
          <w:kern w:val="2"/>
          <w:sz w:val="26"/>
          <w:szCs w:val="26"/>
          <w:u w:val="single"/>
          <w:lang w:val="uk-UA" w:eastAsia="zh-CN"/>
        </w:rPr>
        <w:t xml:space="preserve"> </w:t>
      </w:r>
      <w:r w:rsidR="00B70E3E" w:rsidRPr="00B70E3E">
        <w:rPr>
          <w:rFonts w:eastAsia="Lucida Sans Unicode"/>
          <w:b/>
          <w:bCs/>
          <w:kern w:val="2"/>
          <w:sz w:val="26"/>
          <w:szCs w:val="26"/>
          <w:u w:val="single"/>
          <w:lang w:val="uk-UA" w:eastAsia="zh-CN"/>
        </w:rPr>
        <w:t>10 (десять</w:t>
      </w:r>
      <w:r w:rsidRPr="00B70E3E">
        <w:rPr>
          <w:rFonts w:eastAsia="Lucida Sans Unicode"/>
          <w:b/>
          <w:bCs/>
          <w:kern w:val="2"/>
          <w:sz w:val="26"/>
          <w:szCs w:val="26"/>
          <w:u w:val="single"/>
          <w:lang w:val="uk-UA" w:eastAsia="zh-CN"/>
        </w:rPr>
        <w:t>)</w:t>
      </w:r>
      <w:r w:rsidR="00B70E3E" w:rsidRPr="00B70E3E">
        <w:rPr>
          <w:rFonts w:eastAsia="Lucida Sans Unicode"/>
          <w:b/>
          <w:bCs/>
          <w:kern w:val="2"/>
          <w:sz w:val="26"/>
          <w:szCs w:val="26"/>
          <w:u w:val="single"/>
          <w:lang w:val="uk-UA" w:eastAsia="zh-CN"/>
        </w:rPr>
        <w:t xml:space="preserve"> </w:t>
      </w:r>
      <w:r w:rsidRPr="00B70E3E">
        <w:rPr>
          <w:rFonts w:eastAsia="Lucida Sans Unicode"/>
          <w:b/>
          <w:kern w:val="2"/>
          <w:sz w:val="26"/>
          <w:szCs w:val="26"/>
          <w:u w:val="single"/>
          <w:lang w:val="uk-UA" w:eastAsia="zh-CN"/>
        </w:rPr>
        <w:t>років</w:t>
      </w:r>
      <w:r w:rsidRPr="00B70E3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             Після закінчення строку дії договору  Орендар  має  переважне право  поновити його на новий строк.  У цьому разі Орендар повинен не пізніше ніж за 30 днів  до  закінчення  строку  дії договору повідомити письмово Орендодавця про намір продовжити його дію. </w:t>
      </w:r>
    </w:p>
    <w:p w:rsidR="00FF4FA2" w:rsidRDefault="00147232" w:rsidP="00FF4FA2">
      <w:pPr>
        <w:ind w:left="540" w:hanging="540"/>
        <w:jc w:val="both"/>
        <w:rPr>
          <w:rFonts w:ascii="Calibri" w:hAnsi="Calibri"/>
          <w:sz w:val="22"/>
          <w:szCs w:val="22"/>
        </w:rPr>
      </w:pPr>
      <w:r>
        <w:rPr>
          <w:sz w:val="26"/>
          <w:szCs w:val="26"/>
          <w:lang w:val="uk-UA"/>
        </w:rPr>
        <w:t xml:space="preserve"> </w:t>
      </w:r>
    </w:p>
    <w:p w:rsidR="006D64D4" w:rsidRPr="00321C2A" w:rsidRDefault="006D64D4" w:rsidP="00321C2A">
      <w:pPr>
        <w:widowControl w:val="0"/>
        <w:suppressAutoHyphens/>
        <w:jc w:val="center"/>
        <w:rPr>
          <w:rFonts w:eastAsia="Lucida Sans Unicode"/>
          <w:kern w:val="2"/>
          <w:lang w:val="uk-UA" w:eastAsia="zh-CN"/>
        </w:rPr>
      </w:pPr>
      <w:r w:rsidRPr="00F96C5E">
        <w:rPr>
          <w:rFonts w:eastAsia="Lucida Sans Unicode"/>
          <w:b/>
          <w:kern w:val="2"/>
          <w:sz w:val="26"/>
          <w:szCs w:val="26"/>
          <w:lang w:val="uk-UA" w:eastAsia="zh-CN"/>
        </w:rPr>
        <w:t>Орендна плата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val="uk-UA"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9.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Орендна плата вноситься Орендарем у формі та розмірі – </w:t>
      </w:r>
      <w:r w:rsidRPr="00F96C5E">
        <w:rPr>
          <w:rFonts w:eastAsia="Lucida Sans Unicode"/>
          <w:b/>
          <w:kern w:val="2"/>
          <w:sz w:val="26"/>
          <w:szCs w:val="26"/>
          <w:lang w:val="uk-UA" w:eastAsia="zh-CN"/>
        </w:rPr>
        <w:t xml:space="preserve">яка визначена за результатами земельних торгів і відображена в протоколі торгів від </w:t>
      </w:r>
      <w:r w:rsidRPr="00F96C5E">
        <w:rPr>
          <w:rFonts w:eastAsia="Lucida Sans Unicode"/>
          <w:b/>
          <w:kern w:val="2"/>
          <w:sz w:val="26"/>
          <w:szCs w:val="26"/>
          <w:lang w:val="uk-UA" w:eastAsia="zh-CN"/>
        </w:rPr>
        <w:lastRenderedPageBreak/>
        <w:t>«___»__________20___ року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№_____  кожного року</w:t>
      </w:r>
      <w:r w:rsidRPr="00F96C5E">
        <w:rPr>
          <w:rFonts w:eastAsia="Lucida Sans Unicode"/>
          <w:spacing w:val="-1"/>
          <w:kern w:val="2"/>
          <w:sz w:val="26"/>
          <w:szCs w:val="26"/>
          <w:lang w:val="uk-UA" w:eastAsia="zh-CN"/>
        </w:rPr>
        <w:t xml:space="preserve"> </w:t>
      </w:r>
      <w:r w:rsidRPr="00F96C5E">
        <w:rPr>
          <w:rFonts w:eastAsia="Lucida Sans Unicode"/>
          <w:spacing w:val="-1"/>
          <w:kern w:val="2"/>
          <w:sz w:val="26"/>
          <w:szCs w:val="26"/>
          <w:u w:val="single"/>
          <w:lang w:val="uk-UA" w:eastAsia="zh-CN"/>
        </w:rPr>
        <w:t>у грошовій формі</w:t>
      </w:r>
      <w:r w:rsidRPr="00F96C5E">
        <w:rPr>
          <w:rFonts w:eastAsia="Lucida Sans Unicode"/>
          <w:spacing w:val="-1"/>
          <w:kern w:val="2"/>
          <w:sz w:val="26"/>
          <w:szCs w:val="26"/>
          <w:lang w:val="uk-UA" w:eastAsia="zh-CN"/>
        </w:rPr>
        <w:t xml:space="preserve"> </w:t>
      </w:r>
      <w:r w:rsidRPr="00F96C5E">
        <w:rPr>
          <w:rFonts w:eastAsia="Lucida Sans Unicode"/>
          <w:spacing w:val="-1"/>
          <w:kern w:val="2"/>
          <w:sz w:val="26"/>
          <w:szCs w:val="26"/>
          <w:u w:val="single"/>
          <w:lang w:val="uk-UA" w:eastAsia="zh-CN"/>
        </w:rPr>
        <w:t>на розрахунковий рахунок  Сергіївської</w:t>
      </w:r>
      <w:r w:rsidRPr="00F96C5E">
        <w:rPr>
          <w:rFonts w:eastAsia="Lucida Sans Unicode"/>
          <w:kern w:val="2"/>
          <w:sz w:val="26"/>
          <w:szCs w:val="26"/>
          <w:u w:val="single"/>
          <w:lang w:val="uk-UA" w:eastAsia="zh-CN"/>
        </w:rPr>
        <w:t xml:space="preserve"> сільської ради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</w:t>
      </w:r>
      <w:r>
        <w:rPr>
          <w:rFonts w:eastAsia="Lucida Sans Unicode"/>
          <w:kern w:val="2"/>
          <w:sz w:val="26"/>
          <w:szCs w:val="26"/>
          <w:lang w:val="uk-UA" w:eastAsia="zh-CN"/>
        </w:rPr>
        <w:t>Г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адяцького району Полтавської області, що має наступні банківські реквізити: код ЄДРПОУ </w:t>
      </w:r>
      <w:r w:rsidRPr="00757DBD">
        <w:rPr>
          <w:rFonts w:eastAsia="Lucida Sans Unicode"/>
          <w:kern w:val="2"/>
          <w:sz w:val="26"/>
          <w:szCs w:val="26"/>
          <w:lang w:val="uk-UA" w:eastAsia="zh-CN"/>
        </w:rPr>
        <w:t>37937713, МФО 899998 р/</w:t>
      </w:r>
      <w:proofErr w:type="spellStart"/>
      <w:r w:rsidRPr="00757DBD">
        <w:rPr>
          <w:rFonts w:eastAsia="Lucida Sans Unicode"/>
          <w:kern w:val="2"/>
          <w:sz w:val="26"/>
          <w:szCs w:val="26"/>
          <w:lang w:val="uk-UA" w:eastAsia="zh-CN"/>
        </w:rPr>
        <w:t>р</w:t>
      </w:r>
      <w:proofErr w:type="spellEnd"/>
      <w:r w:rsidRPr="00757DBD">
        <w:rPr>
          <w:rFonts w:eastAsia="Lucida Sans Unicode"/>
          <w:kern w:val="2"/>
          <w:sz w:val="26"/>
          <w:szCs w:val="26"/>
          <w:lang w:val="uk-UA" w:eastAsia="zh-CN"/>
        </w:rPr>
        <w:t xml:space="preserve"> № </w:t>
      </w:r>
      <w:r w:rsidR="00B64BE3">
        <w:rPr>
          <w:rFonts w:eastAsia="Lucida Sans Unicode"/>
          <w:kern w:val="2"/>
          <w:sz w:val="26"/>
          <w:szCs w:val="26"/>
          <w:u w:val="single"/>
          <w:lang w:val="uk-UA" w:eastAsia="zh-CN"/>
        </w:rPr>
        <w:t xml:space="preserve">                                </w:t>
      </w:r>
      <w:r w:rsidRPr="00757DBD">
        <w:rPr>
          <w:rFonts w:eastAsia="Lucida Sans Unicode"/>
          <w:kern w:val="2"/>
          <w:sz w:val="26"/>
          <w:szCs w:val="26"/>
          <w:lang w:val="uk-UA" w:eastAsia="zh-CN"/>
        </w:rPr>
        <w:t xml:space="preserve"> код платежу  </w:t>
      </w:r>
      <w:r w:rsidR="00B64BE3">
        <w:rPr>
          <w:rFonts w:eastAsia="Lucida Sans Unicode"/>
          <w:kern w:val="2"/>
          <w:sz w:val="26"/>
          <w:szCs w:val="26"/>
          <w:u w:val="single"/>
          <w:lang w:val="uk-UA" w:eastAsia="zh-CN"/>
        </w:rPr>
        <w:t xml:space="preserve">                  </w:t>
      </w:r>
      <w:r w:rsidRPr="00757DBD">
        <w:rPr>
          <w:rFonts w:eastAsia="Lucida Sans Unicode"/>
          <w:kern w:val="2"/>
          <w:sz w:val="26"/>
          <w:szCs w:val="26"/>
          <w:lang w:val="uk-UA" w:eastAsia="zh-CN"/>
        </w:rPr>
        <w:t xml:space="preserve"> в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Казначейство України (ЕАП) </w:t>
      </w:r>
      <w:proofErr w:type="spellStart"/>
      <w:r w:rsidRPr="00F96C5E">
        <w:rPr>
          <w:rFonts w:eastAsia="Lucida Sans Unicode"/>
          <w:kern w:val="2"/>
          <w:sz w:val="26"/>
          <w:szCs w:val="26"/>
          <w:lang w:val="uk-UA" w:eastAsia="zh-CN"/>
        </w:rPr>
        <w:t>м.Київ</w:t>
      </w:r>
      <w:proofErr w:type="spellEnd"/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 .  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       Річна орендна плата по  цьому  Договору становить _____________________</w:t>
      </w:r>
      <w:r w:rsidR="00AA1091">
        <w:rPr>
          <w:rFonts w:eastAsia="Lucida Sans Unicode"/>
          <w:kern w:val="2"/>
          <w:sz w:val="26"/>
          <w:szCs w:val="26"/>
          <w:lang w:val="uk-UA" w:eastAsia="zh-CN"/>
        </w:rPr>
        <w:t>_____________________________________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_________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val="uk-UA"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       _____,що  складає _____</w:t>
      </w:r>
      <w:r w:rsidRPr="00F96C5E">
        <w:rPr>
          <w:rFonts w:eastAsia="Lucida Sans Unicode"/>
          <w:spacing w:val="-1"/>
          <w:kern w:val="2"/>
          <w:sz w:val="26"/>
          <w:szCs w:val="26"/>
          <w:lang w:val="uk-UA" w:eastAsia="zh-CN"/>
        </w:rPr>
        <w:t xml:space="preserve"> відсотків від н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ормативної грошової оцінки земельної ділянки.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val="uk-UA"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10.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Обчислення розміру орендної плати здійснюється </w:t>
      </w:r>
      <w:r w:rsidRPr="00F96C5E">
        <w:rPr>
          <w:rFonts w:eastAsia="Lucida Sans Unicode"/>
          <w:kern w:val="2"/>
          <w:sz w:val="26"/>
          <w:szCs w:val="26"/>
          <w:u w:val="single"/>
          <w:lang w:val="uk-UA" w:eastAsia="zh-CN"/>
        </w:rPr>
        <w:t>з урахуванням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індексації.                          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                                     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11.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Орендна плата вноситься у такі строки: сплатити кошти за користування земельною ділянкою, у розмірі визначеному на торгах, не пізніше трьох банківських днів після їх проведення, надалі  </w:t>
      </w:r>
      <w:r w:rsidRPr="00F96C5E">
        <w:rPr>
          <w:rFonts w:eastAsia="Lucida Sans Unicode"/>
          <w:kern w:val="2"/>
          <w:sz w:val="26"/>
          <w:szCs w:val="26"/>
          <w:u w:val="single"/>
          <w:lang w:val="uk-UA" w:eastAsia="zh-CN"/>
        </w:rPr>
        <w:t xml:space="preserve">щомісячно у розмірі 1/12 частини річної орендної плати протягом </w:t>
      </w:r>
      <w:r>
        <w:rPr>
          <w:rFonts w:eastAsia="Lucida Sans Unicode"/>
          <w:kern w:val="2"/>
          <w:sz w:val="26"/>
          <w:szCs w:val="26"/>
          <w:u w:val="single"/>
          <w:lang w:val="uk-UA" w:eastAsia="zh-CN"/>
        </w:rPr>
        <w:t>10</w:t>
      </w:r>
      <w:r w:rsidRPr="00F96C5E">
        <w:rPr>
          <w:rFonts w:eastAsia="Lucida Sans Unicode"/>
          <w:kern w:val="2"/>
          <w:sz w:val="26"/>
          <w:szCs w:val="26"/>
          <w:u w:val="single"/>
          <w:lang w:val="uk-UA" w:eastAsia="zh-CN"/>
        </w:rPr>
        <w:t xml:space="preserve"> календарних днів наступного за останнім днем звітного (податкового) місяця.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1</w:t>
      </w:r>
      <w:r w:rsidR="00321C2A">
        <w:rPr>
          <w:rFonts w:eastAsia="Lucida Sans Unicode"/>
          <w:kern w:val="2"/>
          <w:sz w:val="26"/>
          <w:szCs w:val="26"/>
          <w:lang w:val="uk-UA" w:eastAsia="zh-CN"/>
        </w:rPr>
        <w:t>2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Розмір орендної плати переглядається щорічно у разі: </w:t>
      </w:r>
    </w:p>
    <w:p w:rsidR="006D64D4" w:rsidRPr="00F96C5E" w:rsidRDefault="006D64D4" w:rsidP="006D64D4">
      <w:pPr>
        <w:widowControl w:val="0"/>
        <w:numPr>
          <w:ilvl w:val="0"/>
          <w:numId w:val="8"/>
        </w:numPr>
        <w:suppressAutoHyphens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зміни умов господарювання, передбачених договором; </w:t>
      </w:r>
    </w:p>
    <w:p w:rsidR="006D64D4" w:rsidRPr="00F96C5E" w:rsidRDefault="006D64D4" w:rsidP="006D64D4">
      <w:pPr>
        <w:widowControl w:val="0"/>
        <w:numPr>
          <w:ilvl w:val="0"/>
          <w:numId w:val="8"/>
        </w:numPr>
        <w:suppressAutoHyphens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зміни  граничних розмірів орендної плати, визначених Податковим кодексом України, підвищення цін і тарифів, зміни коефіцієнтів індексації, визначених законодавством;</w:t>
      </w:r>
    </w:p>
    <w:p w:rsidR="006D64D4" w:rsidRPr="00F96C5E" w:rsidRDefault="006D64D4" w:rsidP="006D64D4">
      <w:pPr>
        <w:widowControl w:val="0"/>
        <w:numPr>
          <w:ilvl w:val="0"/>
          <w:numId w:val="8"/>
        </w:numPr>
        <w:suppressAutoHyphens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погіршення стану орендованої  земельної  ділянки (орендованих земельних ділянок)  не  з  вини орендаря, що підтверджено документами; </w:t>
      </w:r>
    </w:p>
    <w:p w:rsidR="006D64D4" w:rsidRPr="00F96C5E" w:rsidRDefault="002A34A3" w:rsidP="006D64D4">
      <w:pPr>
        <w:widowControl w:val="0"/>
        <w:numPr>
          <w:ilvl w:val="0"/>
          <w:numId w:val="8"/>
        </w:numPr>
        <w:suppressAutoHyphens/>
        <w:jc w:val="both"/>
        <w:rPr>
          <w:rFonts w:eastAsia="Lucida Sans Unicode"/>
          <w:kern w:val="2"/>
          <w:lang w:eastAsia="zh-CN"/>
        </w:rPr>
      </w:pPr>
      <w:r>
        <w:rPr>
          <w:rFonts w:eastAsia="Lucida Sans Unicode"/>
          <w:kern w:val="2"/>
          <w:sz w:val="26"/>
          <w:szCs w:val="26"/>
          <w:lang w:val="uk-UA" w:eastAsia="zh-CN"/>
        </w:rPr>
        <w:t>збільшення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нормативної грошової оцінки земельної ділянки (земельних ділянок) державної та комунальної власності;</w:t>
      </w:r>
    </w:p>
    <w:p w:rsidR="006D64D4" w:rsidRPr="00F96C5E" w:rsidRDefault="006D64D4" w:rsidP="006D64D4">
      <w:pPr>
        <w:widowControl w:val="0"/>
        <w:numPr>
          <w:ilvl w:val="0"/>
          <w:numId w:val="9"/>
        </w:numPr>
        <w:tabs>
          <w:tab w:val="left" w:pos="1080"/>
        </w:tabs>
        <w:suppressAutoHyphens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в інших випадках, передбачених законом. 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1</w:t>
      </w:r>
      <w:r w:rsidR="00321C2A">
        <w:rPr>
          <w:rFonts w:eastAsia="Lucida Sans Unicode"/>
          <w:kern w:val="2"/>
          <w:sz w:val="26"/>
          <w:szCs w:val="26"/>
          <w:lang w:val="uk-UA" w:eastAsia="zh-CN"/>
        </w:rPr>
        <w:t>3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>У разі невнесення орендної плати у строки,  визначені цим договором: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val="uk-UA"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          - у 10-денний строк сплачується штраф у розмірі 100% річної орендної плати, встановленої цим договором, який зараховується до інших надходжень місцевого бюджету </w:t>
      </w:r>
      <w:r w:rsidR="00846A38">
        <w:rPr>
          <w:rFonts w:eastAsia="Lucida Sans Unicode"/>
          <w:kern w:val="2"/>
          <w:sz w:val="26"/>
          <w:szCs w:val="26"/>
          <w:lang w:val="uk-UA" w:eastAsia="zh-CN"/>
        </w:rPr>
        <w:t>Сергіївської сільської ради Гад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яцького  району Полтавської області;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          - справляється  </w:t>
      </w:r>
      <w:r w:rsidRPr="00F96C5E">
        <w:rPr>
          <w:rFonts w:eastAsia="Lucida Sans Unicode"/>
          <w:kern w:val="2"/>
          <w:sz w:val="26"/>
          <w:szCs w:val="26"/>
          <w:u w:val="single"/>
          <w:lang w:val="uk-UA" w:eastAsia="zh-CN"/>
        </w:rPr>
        <w:t>пеня  у  розмірі 0,3 % несплаченої суми за кожний день прострочення, але не більше подвійної облікової ставки НБУ.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sz w:val="26"/>
          <w:szCs w:val="26"/>
          <w:lang w:val="uk-UA" w:eastAsia="zh-CN"/>
        </w:rPr>
      </w:pPr>
    </w:p>
    <w:p w:rsidR="006D64D4" w:rsidRPr="00F96C5E" w:rsidRDefault="006D64D4" w:rsidP="006D64D4">
      <w:pPr>
        <w:widowControl w:val="0"/>
        <w:suppressAutoHyphens/>
        <w:jc w:val="center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b/>
          <w:kern w:val="2"/>
          <w:sz w:val="26"/>
          <w:szCs w:val="26"/>
          <w:lang w:val="uk-UA" w:eastAsia="zh-CN"/>
        </w:rPr>
        <w:t xml:space="preserve">Умови використання земельної ділянки  (земельних ділянок) 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1</w:t>
      </w:r>
      <w:r w:rsidR="00321C2A">
        <w:rPr>
          <w:rFonts w:eastAsia="Lucida Sans Unicode"/>
          <w:kern w:val="2"/>
          <w:sz w:val="26"/>
          <w:szCs w:val="26"/>
          <w:lang w:val="uk-UA" w:eastAsia="zh-CN"/>
        </w:rPr>
        <w:t>4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Земельна ділянка (земельні ділянки) передається в оренду </w:t>
      </w:r>
      <w:r w:rsidRPr="00F96C5E">
        <w:rPr>
          <w:rFonts w:eastAsia="Lucida Sans Unicode"/>
          <w:kern w:val="2"/>
          <w:sz w:val="26"/>
          <w:szCs w:val="26"/>
          <w:u w:val="single"/>
          <w:lang w:val="uk-UA" w:eastAsia="zh-CN"/>
        </w:rPr>
        <w:t xml:space="preserve">для ведення </w:t>
      </w:r>
      <w:r w:rsidR="00B40BC7">
        <w:rPr>
          <w:rFonts w:eastAsia="Lucida Sans Unicode"/>
          <w:kern w:val="2"/>
          <w:sz w:val="26"/>
          <w:szCs w:val="26"/>
          <w:u w:val="single"/>
          <w:lang w:val="uk-UA" w:eastAsia="zh-CN"/>
        </w:rPr>
        <w:t>товарного  сільськогосподарського  виробництва</w:t>
      </w:r>
      <w:r>
        <w:rPr>
          <w:rFonts w:eastAsia="Lucida Sans Unicode"/>
          <w:kern w:val="2"/>
          <w:sz w:val="26"/>
          <w:szCs w:val="26"/>
          <w:u w:val="single"/>
          <w:lang w:val="uk-UA" w:eastAsia="zh-CN"/>
        </w:rPr>
        <w:t>.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1</w:t>
      </w:r>
      <w:r w:rsidR="00321C2A">
        <w:rPr>
          <w:rFonts w:eastAsia="Lucida Sans Unicode"/>
          <w:kern w:val="2"/>
          <w:sz w:val="26"/>
          <w:szCs w:val="26"/>
          <w:lang w:val="uk-UA" w:eastAsia="zh-CN"/>
        </w:rPr>
        <w:t>5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>Цільове призначення земельної ділянки (земельних ділянок) -  згідно КВЦПЗ – код 01.0</w:t>
      </w:r>
      <w:r w:rsidR="00B40BC7">
        <w:rPr>
          <w:rFonts w:eastAsia="Lucida Sans Unicode"/>
          <w:kern w:val="2"/>
          <w:sz w:val="26"/>
          <w:szCs w:val="26"/>
          <w:lang w:val="uk-UA" w:eastAsia="zh-CN"/>
        </w:rPr>
        <w:t>1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– для ведення товарного сільськогосподарського виробництва. 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1</w:t>
      </w:r>
      <w:r w:rsidR="00321C2A">
        <w:rPr>
          <w:rFonts w:eastAsia="Lucida Sans Unicode"/>
          <w:kern w:val="2"/>
          <w:sz w:val="26"/>
          <w:szCs w:val="26"/>
          <w:lang w:val="uk-UA" w:eastAsia="zh-CN"/>
        </w:rPr>
        <w:t>6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>Умови збереження стану об'єкта оренди: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        – забороняється самовільна забудова земельної ділянки;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       - забороняється самовільна зміна цільового призначення.</w:t>
      </w:r>
    </w:p>
    <w:p w:rsidR="006D64D4" w:rsidRPr="00F96C5E" w:rsidRDefault="006D64D4" w:rsidP="006D64D4">
      <w:pPr>
        <w:widowControl w:val="0"/>
        <w:suppressAutoHyphens/>
        <w:jc w:val="center"/>
        <w:rPr>
          <w:rFonts w:eastAsia="Lucida Sans Unicode"/>
          <w:b/>
          <w:kern w:val="2"/>
          <w:sz w:val="26"/>
          <w:szCs w:val="26"/>
          <w:lang w:val="uk-UA" w:eastAsia="zh-CN"/>
        </w:rPr>
      </w:pPr>
    </w:p>
    <w:p w:rsidR="006D64D4" w:rsidRPr="00F96C5E" w:rsidRDefault="006D64D4" w:rsidP="006D64D4">
      <w:pPr>
        <w:widowControl w:val="0"/>
        <w:suppressAutoHyphens/>
        <w:jc w:val="center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b/>
          <w:kern w:val="2"/>
          <w:sz w:val="26"/>
          <w:szCs w:val="26"/>
          <w:lang w:val="uk-UA" w:eastAsia="zh-CN"/>
        </w:rPr>
        <w:t xml:space="preserve">Умови повернення земельної ділянки ( земельних ділянок) </w:t>
      </w:r>
    </w:p>
    <w:p w:rsidR="006D64D4" w:rsidRPr="00F96C5E" w:rsidRDefault="00321C2A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>
        <w:rPr>
          <w:rFonts w:eastAsia="Lucida Sans Unicode"/>
          <w:kern w:val="2"/>
          <w:sz w:val="26"/>
          <w:szCs w:val="26"/>
          <w:lang w:val="uk-UA" w:eastAsia="zh-CN"/>
        </w:rPr>
        <w:t>17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Після припинення дії договору Орендар повертає Орендодавцеві земельну ділянку  у стані, не гіршому порівняно з тим, у якому він одержав її в оренду. </w:t>
      </w:r>
    </w:p>
    <w:p w:rsidR="006D64D4" w:rsidRPr="00F96C5E" w:rsidRDefault="00321C2A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>
        <w:rPr>
          <w:rFonts w:eastAsia="Lucida Sans Unicode"/>
          <w:kern w:val="2"/>
          <w:sz w:val="26"/>
          <w:szCs w:val="26"/>
          <w:lang w:val="uk-UA" w:eastAsia="zh-CN"/>
        </w:rPr>
        <w:t>18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Здійснені Орендарем без згоди Орендодавця витрати на поліпшення орендованої земельної ділянки (орендованих земельних ділянок), які неможливо відокремити без заподіяння шкоди цій ділянці, не підлягають відшкодуванню. </w:t>
      </w:r>
    </w:p>
    <w:p w:rsidR="006D64D4" w:rsidRPr="00F96C5E" w:rsidRDefault="00321C2A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>
        <w:rPr>
          <w:rFonts w:eastAsia="Lucida Sans Unicode"/>
          <w:kern w:val="2"/>
          <w:sz w:val="26"/>
          <w:szCs w:val="26"/>
          <w:lang w:val="uk-UA" w:eastAsia="zh-CN"/>
        </w:rPr>
        <w:t>19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Поліпшення стану земельної ділянки, проведені Орендарем за письмовою згодою з Орендодавцем землі, </w:t>
      </w:r>
      <w:r w:rsidR="006D64D4" w:rsidRPr="00F96C5E">
        <w:rPr>
          <w:rFonts w:eastAsia="Lucida Sans Unicode"/>
          <w:kern w:val="2"/>
          <w:sz w:val="26"/>
          <w:szCs w:val="26"/>
          <w:u w:val="single"/>
          <w:lang w:val="uk-UA" w:eastAsia="zh-CN"/>
        </w:rPr>
        <w:t>не підлягають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відшкодуванню. Умови, обсяги і строки відшкодування Орендарю витрат за проведені ним поліпшення стану земельної 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lastRenderedPageBreak/>
        <w:t xml:space="preserve">ділянки  визначаються окремою угодою сторін. </w:t>
      </w:r>
    </w:p>
    <w:p w:rsidR="006D64D4" w:rsidRPr="00F96C5E" w:rsidRDefault="00321C2A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>
        <w:rPr>
          <w:rFonts w:eastAsia="Lucida Sans Unicode"/>
          <w:kern w:val="2"/>
          <w:sz w:val="26"/>
          <w:szCs w:val="26"/>
          <w:lang w:val="uk-UA" w:eastAsia="zh-CN"/>
        </w:rPr>
        <w:t>20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Орендар має право на відшкодування збитків, заподіяних унаслідок невиконання Орендодавцем зобов'язань, передбачених цим договором. </w:t>
      </w:r>
    </w:p>
    <w:p w:rsidR="006D64D4" w:rsidRPr="00F96C5E" w:rsidRDefault="006D64D4" w:rsidP="006D64D4">
      <w:pPr>
        <w:widowControl w:val="0"/>
        <w:suppressAutoHyphens/>
        <w:ind w:left="1248" w:hanging="168"/>
        <w:rPr>
          <w:rFonts w:eastAsia="Lucida Sans Unicode"/>
          <w:kern w:val="2"/>
          <w:sz w:val="26"/>
          <w:szCs w:val="26"/>
          <w:lang w:val="uk-UA" w:eastAsia="zh-CN"/>
        </w:rPr>
      </w:pPr>
    </w:p>
    <w:p w:rsidR="006D64D4" w:rsidRPr="00F96C5E" w:rsidRDefault="006D64D4" w:rsidP="006D64D4">
      <w:pPr>
        <w:widowControl w:val="0"/>
        <w:suppressAutoHyphens/>
        <w:ind w:left="1248" w:hanging="168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Збитками вважаються: </w:t>
      </w:r>
    </w:p>
    <w:p w:rsidR="006D64D4" w:rsidRPr="00F96C5E" w:rsidRDefault="006D64D4" w:rsidP="006D64D4">
      <w:pPr>
        <w:widowControl w:val="0"/>
        <w:numPr>
          <w:ilvl w:val="0"/>
          <w:numId w:val="9"/>
        </w:numPr>
        <w:tabs>
          <w:tab w:val="left" w:pos="1440"/>
        </w:tabs>
        <w:suppressAutoHyphens/>
        <w:ind w:left="144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фактичні втрати, яких Орендар зазнав у зв'язку з невиконанням або  неналежним виконанням умов договору Орендодавцем, а також витрати, які Орендар здійснив або   повинен   здійснити   для відновлення свого порушеного права; </w:t>
      </w:r>
    </w:p>
    <w:p w:rsidR="006D64D4" w:rsidRPr="00F96C5E" w:rsidRDefault="006D64D4" w:rsidP="006D64D4">
      <w:pPr>
        <w:widowControl w:val="0"/>
        <w:numPr>
          <w:ilvl w:val="0"/>
          <w:numId w:val="9"/>
        </w:numPr>
        <w:tabs>
          <w:tab w:val="left" w:pos="1440"/>
        </w:tabs>
        <w:suppressAutoHyphens/>
        <w:ind w:left="144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доходи, які  Орендар міг би реально отримати в разі належного виконання Орендодавцем умов договору. </w:t>
      </w:r>
    </w:p>
    <w:p w:rsidR="006D64D4" w:rsidRPr="00F96C5E" w:rsidRDefault="006D64D4" w:rsidP="006D64D4">
      <w:pPr>
        <w:widowControl w:val="0"/>
        <w:suppressAutoHyphens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2</w:t>
      </w:r>
      <w:r w:rsidR="00321C2A">
        <w:rPr>
          <w:rFonts w:eastAsia="Lucida Sans Unicode"/>
          <w:kern w:val="2"/>
          <w:sz w:val="26"/>
          <w:szCs w:val="26"/>
          <w:lang w:val="uk-UA" w:eastAsia="zh-CN"/>
        </w:rPr>
        <w:t>1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.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Розмір фактичних витрат Орендаря визначається на підставі документально підтверджених даних. </w:t>
      </w:r>
    </w:p>
    <w:p w:rsidR="006D64D4" w:rsidRPr="00F96C5E" w:rsidRDefault="006D64D4" w:rsidP="006D64D4">
      <w:pPr>
        <w:widowControl w:val="0"/>
        <w:suppressAutoHyphens/>
        <w:jc w:val="both"/>
        <w:rPr>
          <w:rFonts w:eastAsia="Lucida Sans Unicode"/>
          <w:kern w:val="2"/>
          <w:sz w:val="26"/>
          <w:szCs w:val="26"/>
          <w:lang w:val="uk-UA" w:eastAsia="zh-CN"/>
        </w:rPr>
      </w:pPr>
    </w:p>
    <w:p w:rsidR="006D64D4" w:rsidRPr="00F96C5E" w:rsidRDefault="006D64D4" w:rsidP="006D64D4">
      <w:pPr>
        <w:widowControl w:val="0"/>
        <w:suppressAutoHyphens/>
        <w:jc w:val="center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b/>
          <w:kern w:val="2"/>
          <w:sz w:val="26"/>
          <w:szCs w:val="26"/>
          <w:lang w:val="uk-UA" w:eastAsia="zh-CN"/>
        </w:rPr>
        <w:t>Обмеження (обтяження) щодо використання</w:t>
      </w:r>
    </w:p>
    <w:p w:rsidR="006D64D4" w:rsidRPr="00321C2A" w:rsidRDefault="006D64D4" w:rsidP="00321C2A">
      <w:pPr>
        <w:widowControl w:val="0"/>
        <w:suppressAutoHyphens/>
        <w:jc w:val="center"/>
        <w:rPr>
          <w:rFonts w:eastAsia="Lucida Sans Unicode"/>
          <w:kern w:val="2"/>
          <w:lang w:val="uk-UA" w:eastAsia="zh-CN"/>
        </w:rPr>
      </w:pPr>
      <w:r w:rsidRPr="00F96C5E">
        <w:rPr>
          <w:rFonts w:eastAsia="Lucida Sans Unicode"/>
          <w:b/>
          <w:kern w:val="2"/>
          <w:sz w:val="26"/>
          <w:szCs w:val="26"/>
          <w:lang w:val="uk-UA" w:eastAsia="zh-CN"/>
        </w:rPr>
        <w:t>земельної ділянки (земельних ділянок)</w:t>
      </w:r>
    </w:p>
    <w:p w:rsidR="006D64D4" w:rsidRDefault="006D64D4" w:rsidP="0027799B">
      <w:pPr>
        <w:widowControl w:val="0"/>
        <w:suppressAutoHyphens/>
        <w:ind w:left="540" w:hanging="540"/>
        <w:jc w:val="both"/>
        <w:rPr>
          <w:rFonts w:eastAsia="Lucida Sans Unicode"/>
          <w:color w:val="000000"/>
          <w:kern w:val="2"/>
          <w:sz w:val="26"/>
          <w:szCs w:val="26"/>
          <w:lang w:val="uk-UA" w:eastAsia="zh-CN"/>
        </w:rPr>
      </w:pPr>
      <w:r w:rsidRPr="00F96C5E">
        <w:rPr>
          <w:rFonts w:eastAsia="Lucida Sans Unicode"/>
          <w:color w:val="000000"/>
          <w:kern w:val="2"/>
          <w:sz w:val="26"/>
          <w:szCs w:val="26"/>
          <w:lang w:val="uk-UA" w:eastAsia="zh-CN"/>
        </w:rPr>
        <w:t>2</w:t>
      </w:r>
      <w:r w:rsidR="00321C2A">
        <w:rPr>
          <w:rFonts w:eastAsia="Lucida Sans Unicode"/>
          <w:color w:val="000000"/>
          <w:kern w:val="2"/>
          <w:sz w:val="26"/>
          <w:szCs w:val="26"/>
          <w:lang w:val="uk-UA" w:eastAsia="zh-CN"/>
        </w:rPr>
        <w:t>2</w:t>
      </w:r>
      <w:r w:rsidRPr="00F96C5E">
        <w:rPr>
          <w:rFonts w:eastAsia="Lucida Sans Unicode"/>
          <w:color w:val="000000"/>
          <w:kern w:val="2"/>
          <w:sz w:val="26"/>
          <w:szCs w:val="26"/>
          <w:lang w:val="uk-UA" w:eastAsia="zh-CN"/>
        </w:rPr>
        <w:t xml:space="preserve">. </w:t>
      </w:r>
      <w:r w:rsidRPr="00F96C5E">
        <w:rPr>
          <w:rFonts w:eastAsia="Lucida Sans Unicode"/>
          <w:color w:val="000000"/>
          <w:kern w:val="2"/>
          <w:sz w:val="26"/>
          <w:szCs w:val="26"/>
          <w:lang w:val="uk-UA" w:eastAsia="zh-CN"/>
        </w:rPr>
        <w:tab/>
        <w:t xml:space="preserve">На орендовану земельну ділянку  </w:t>
      </w:r>
      <w:r w:rsidRPr="00F96C5E">
        <w:rPr>
          <w:rFonts w:eastAsia="Lucida Sans Unicode"/>
          <w:color w:val="000000"/>
          <w:kern w:val="2"/>
          <w:sz w:val="26"/>
          <w:szCs w:val="26"/>
          <w:u w:val="single"/>
          <w:lang w:val="uk-UA" w:eastAsia="zh-CN"/>
        </w:rPr>
        <w:t>встановлено</w:t>
      </w:r>
      <w:r w:rsidRPr="00F96C5E">
        <w:rPr>
          <w:rFonts w:eastAsia="Lucida Sans Unicode"/>
          <w:color w:val="000000"/>
          <w:kern w:val="2"/>
          <w:sz w:val="26"/>
          <w:szCs w:val="26"/>
          <w:lang w:val="uk-UA" w:eastAsia="zh-CN"/>
        </w:rPr>
        <w:t xml:space="preserve"> обмеження  (обтяження)  та інші права третіх осіб – тип обмежень, обтяжень (сервітутів) </w:t>
      </w:r>
      <w:r w:rsidR="0027799B">
        <w:rPr>
          <w:rFonts w:eastAsia="Lucida Sans Unicode"/>
          <w:color w:val="000000"/>
          <w:kern w:val="2"/>
          <w:sz w:val="26"/>
          <w:szCs w:val="26"/>
          <w:lang w:val="uk-UA" w:eastAsia="zh-CN"/>
        </w:rPr>
        <w:t>:</w:t>
      </w:r>
    </w:p>
    <w:p w:rsidR="0027799B" w:rsidRPr="00F96C5E" w:rsidRDefault="0027799B" w:rsidP="0027799B">
      <w:pPr>
        <w:widowControl w:val="0"/>
        <w:suppressAutoHyphens/>
        <w:ind w:left="540" w:hanging="540"/>
        <w:jc w:val="both"/>
        <w:rPr>
          <w:rFonts w:eastAsia="Lucida Sans Unicode"/>
          <w:color w:val="FF0000"/>
          <w:kern w:val="2"/>
          <w:lang w:eastAsia="zh-CN"/>
        </w:rPr>
      </w:pPr>
      <w:r>
        <w:rPr>
          <w:rFonts w:eastAsia="Lucida Sans Unicode"/>
          <w:color w:val="000000"/>
          <w:kern w:val="2"/>
          <w:sz w:val="26"/>
          <w:szCs w:val="26"/>
          <w:lang w:val="uk-UA" w:eastAsia="zh-CN"/>
        </w:rPr>
        <w:t xml:space="preserve">        охоронна зона  навколо  </w:t>
      </w:r>
      <w:r w:rsidR="00B40BC7">
        <w:rPr>
          <w:rFonts w:eastAsia="Lucida Sans Unicode"/>
          <w:color w:val="000000"/>
          <w:kern w:val="2"/>
          <w:sz w:val="26"/>
          <w:szCs w:val="26"/>
          <w:lang w:val="uk-UA" w:eastAsia="zh-CN"/>
        </w:rPr>
        <w:t xml:space="preserve">(вздовж) об’єкта енергетичної системи </w:t>
      </w:r>
      <w:r>
        <w:rPr>
          <w:rFonts w:eastAsia="Lucida Sans Unicode"/>
          <w:color w:val="000000"/>
          <w:kern w:val="2"/>
          <w:sz w:val="26"/>
          <w:szCs w:val="26"/>
          <w:lang w:val="uk-UA" w:eastAsia="zh-CN"/>
        </w:rPr>
        <w:t xml:space="preserve">  0,</w:t>
      </w:r>
      <w:r w:rsidR="00B40BC7">
        <w:rPr>
          <w:rFonts w:eastAsia="Lucida Sans Unicode"/>
          <w:color w:val="000000"/>
          <w:kern w:val="2"/>
          <w:sz w:val="26"/>
          <w:szCs w:val="26"/>
          <w:lang w:val="uk-UA" w:eastAsia="zh-CN"/>
        </w:rPr>
        <w:t>1149</w:t>
      </w:r>
      <w:r>
        <w:rPr>
          <w:rFonts w:eastAsia="Lucida Sans Unicode"/>
          <w:color w:val="000000"/>
          <w:kern w:val="2"/>
          <w:sz w:val="26"/>
          <w:szCs w:val="26"/>
          <w:lang w:val="uk-UA" w:eastAsia="zh-CN"/>
        </w:rPr>
        <w:t xml:space="preserve"> га.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2</w:t>
      </w:r>
      <w:r w:rsidR="00321C2A">
        <w:rPr>
          <w:rFonts w:eastAsia="Lucida Sans Unicode"/>
          <w:kern w:val="2"/>
          <w:sz w:val="26"/>
          <w:szCs w:val="26"/>
          <w:lang w:val="uk-UA" w:eastAsia="zh-CN"/>
        </w:rPr>
        <w:t>3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Передача в оренду земельної ділянки </w:t>
      </w:r>
      <w:r w:rsidRPr="00F96C5E">
        <w:rPr>
          <w:rFonts w:eastAsia="Lucida Sans Unicode"/>
          <w:kern w:val="2"/>
          <w:sz w:val="26"/>
          <w:szCs w:val="26"/>
          <w:u w:val="single"/>
          <w:lang w:val="uk-UA" w:eastAsia="zh-CN"/>
        </w:rPr>
        <w:t>не є  підставою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 для припинення або зміни обмежень (обтяжень) та інших прав третіх осіб на цю ділянку.</w:t>
      </w:r>
    </w:p>
    <w:p w:rsidR="006D64D4" w:rsidRPr="00F96C5E" w:rsidRDefault="006D64D4" w:rsidP="006D64D4">
      <w:pPr>
        <w:widowControl w:val="0"/>
        <w:suppressAutoHyphens/>
        <w:jc w:val="center"/>
        <w:rPr>
          <w:rFonts w:eastAsia="Lucida Sans Unicode"/>
          <w:b/>
          <w:kern w:val="2"/>
          <w:sz w:val="26"/>
          <w:szCs w:val="26"/>
          <w:lang w:val="uk-UA" w:eastAsia="zh-CN"/>
        </w:rPr>
      </w:pPr>
    </w:p>
    <w:p w:rsidR="006D64D4" w:rsidRPr="00321C2A" w:rsidRDefault="006D64D4" w:rsidP="00321C2A">
      <w:pPr>
        <w:widowControl w:val="0"/>
        <w:suppressAutoHyphens/>
        <w:jc w:val="center"/>
        <w:rPr>
          <w:rFonts w:eastAsia="Lucida Sans Unicode"/>
          <w:kern w:val="2"/>
          <w:lang w:val="uk-UA" w:eastAsia="zh-CN"/>
        </w:rPr>
      </w:pPr>
      <w:r w:rsidRPr="00F96C5E">
        <w:rPr>
          <w:rFonts w:eastAsia="Lucida Sans Unicode"/>
          <w:b/>
          <w:kern w:val="2"/>
          <w:sz w:val="26"/>
          <w:szCs w:val="26"/>
          <w:lang w:val="uk-UA" w:eastAsia="zh-CN"/>
        </w:rPr>
        <w:t>Інші права та обов'язки сторін*</w:t>
      </w:r>
    </w:p>
    <w:p w:rsidR="006D64D4" w:rsidRPr="00F96C5E" w:rsidRDefault="006D64D4" w:rsidP="006D64D4">
      <w:pPr>
        <w:widowControl w:val="0"/>
        <w:suppressAutoHyphens/>
        <w:ind w:left="540" w:hanging="540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2</w:t>
      </w:r>
      <w:r w:rsidR="00321C2A">
        <w:rPr>
          <w:rFonts w:eastAsia="Lucida Sans Unicode"/>
          <w:kern w:val="2"/>
          <w:sz w:val="26"/>
          <w:szCs w:val="26"/>
          <w:lang w:val="uk-UA" w:eastAsia="zh-CN"/>
        </w:rPr>
        <w:t>4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Права Орендодавця: </w:t>
      </w:r>
    </w:p>
    <w:p w:rsidR="006D64D4" w:rsidRDefault="006D64D4" w:rsidP="006D64D4">
      <w:pPr>
        <w:widowControl w:val="0"/>
        <w:suppressAutoHyphens/>
        <w:ind w:left="540"/>
        <w:jc w:val="both"/>
        <w:rPr>
          <w:rFonts w:eastAsia="Lucida Sans Unicode"/>
          <w:kern w:val="2"/>
          <w:sz w:val="26"/>
          <w:szCs w:val="26"/>
          <w:lang w:val="uk-UA"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Орендодавець має право вимагати від Орендаря:</w:t>
      </w:r>
    </w:p>
    <w:p w:rsidR="006D64D4" w:rsidRPr="00F96C5E" w:rsidRDefault="006D64D4" w:rsidP="006D64D4">
      <w:pPr>
        <w:widowControl w:val="0"/>
        <w:numPr>
          <w:ilvl w:val="0"/>
          <w:numId w:val="10"/>
        </w:numPr>
        <w:tabs>
          <w:tab w:val="num" w:pos="0"/>
          <w:tab w:val="left" w:pos="900"/>
        </w:tabs>
        <w:suppressAutoHyphens/>
        <w:ind w:left="900" w:hanging="432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i/>
          <w:color w:val="000000"/>
          <w:kern w:val="2"/>
          <w:sz w:val="26"/>
          <w:szCs w:val="26"/>
          <w:u w:val="single"/>
          <w:lang w:val="uk-UA" w:eastAsia="zh-CN"/>
        </w:rPr>
        <w:t>використання земельної ділянки за цільовим призначенням згідно з договором оренди;</w:t>
      </w:r>
    </w:p>
    <w:p w:rsidR="006D64D4" w:rsidRPr="00F96C5E" w:rsidRDefault="006D64D4" w:rsidP="006D64D4">
      <w:pPr>
        <w:widowControl w:val="0"/>
        <w:numPr>
          <w:ilvl w:val="0"/>
          <w:numId w:val="10"/>
        </w:numPr>
        <w:tabs>
          <w:tab w:val="num" w:pos="0"/>
          <w:tab w:val="left" w:pos="900"/>
        </w:tabs>
        <w:suppressAutoHyphens/>
        <w:ind w:left="900" w:hanging="432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i/>
          <w:color w:val="000000"/>
          <w:kern w:val="2"/>
          <w:sz w:val="26"/>
          <w:szCs w:val="26"/>
          <w:u w:val="single"/>
          <w:lang w:val="uk-UA" w:eastAsia="zh-CN"/>
        </w:rPr>
        <w:t>дотримання екологічної безпеки землекористування та збереження родючості ґрунтів, додержання державних стандартів, норм і правил;</w:t>
      </w:r>
    </w:p>
    <w:p w:rsidR="006D64D4" w:rsidRPr="00F96C5E" w:rsidRDefault="006D64D4" w:rsidP="006D64D4">
      <w:pPr>
        <w:widowControl w:val="0"/>
        <w:numPr>
          <w:ilvl w:val="0"/>
          <w:numId w:val="10"/>
        </w:numPr>
        <w:tabs>
          <w:tab w:val="num" w:pos="0"/>
          <w:tab w:val="left" w:pos="900"/>
        </w:tabs>
        <w:suppressAutoHyphens/>
        <w:ind w:left="900" w:hanging="432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i/>
          <w:color w:val="000000"/>
          <w:kern w:val="2"/>
          <w:sz w:val="26"/>
          <w:szCs w:val="26"/>
          <w:u w:val="single"/>
          <w:lang w:val="uk-UA" w:eastAsia="zh-CN"/>
        </w:rPr>
        <w:t xml:space="preserve">дотримання режиму водоохоронних зон, прибережних захисних смуг, зон санітарної охорони, санітарно-захисних зон, </w:t>
      </w:r>
      <w:proofErr w:type="spellStart"/>
      <w:r w:rsidRPr="00F96C5E">
        <w:rPr>
          <w:rFonts w:eastAsia="Lucida Sans Unicode"/>
          <w:i/>
          <w:color w:val="000000"/>
          <w:kern w:val="2"/>
          <w:sz w:val="26"/>
          <w:szCs w:val="26"/>
          <w:u w:val="single"/>
          <w:lang w:val="uk-UA" w:eastAsia="zh-CN"/>
        </w:rPr>
        <w:t>зон</w:t>
      </w:r>
      <w:proofErr w:type="spellEnd"/>
      <w:r w:rsidRPr="00F96C5E">
        <w:rPr>
          <w:rFonts w:eastAsia="Lucida Sans Unicode"/>
          <w:i/>
          <w:color w:val="000000"/>
          <w:kern w:val="2"/>
          <w:sz w:val="26"/>
          <w:szCs w:val="26"/>
          <w:u w:val="single"/>
          <w:lang w:val="uk-UA" w:eastAsia="zh-CN"/>
        </w:rPr>
        <w:t xml:space="preserve"> особливого режиму використання земель та територій, які особливо охороняються;</w:t>
      </w:r>
    </w:p>
    <w:p w:rsidR="006D64D4" w:rsidRPr="00F96C5E" w:rsidRDefault="006D64D4" w:rsidP="006D64D4">
      <w:pPr>
        <w:widowControl w:val="0"/>
        <w:numPr>
          <w:ilvl w:val="0"/>
          <w:numId w:val="10"/>
        </w:numPr>
        <w:tabs>
          <w:tab w:val="num" w:pos="0"/>
          <w:tab w:val="left" w:pos="900"/>
        </w:tabs>
        <w:suppressAutoHyphens/>
        <w:ind w:left="900" w:hanging="432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i/>
          <w:color w:val="000000"/>
          <w:kern w:val="2"/>
          <w:sz w:val="26"/>
          <w:szCs w:val="26"/>
          <w:u w:val="single"/>
          <w:lang w:val="uk-UA" w:eastAsia="zh-CN"/>
        </w:rPr>
        <w:t>своєчасного внесення орендної плати;</w:t>
      </w:r>
    </w:p>
    <w:p w:rsidR="006D64D4" w:rsidRPr="00F96C5E" w:rsidRDefault="006D64D4" w:rsidP="006D64D4">
      <w:pPr>
        <w:widowControl w:val="0"/>
        <w:tabs>
          <w:tab w:val="num" w:pos="720"/>
          <w:tab w:val="left" w:pos="900"/>
        </w:tabs>
        <w:suppressAutoHyphens/>
        <w:ind w:left="900"/>
        <w:jc w:val="both"/>
        <w:rPr>
          <w:rFonts w:eastAsia="Lucida Sans Unicode"/>
          <w:kern w:val="2"/>
          <w:lang w:eastAsia="zh-CN"/>
        </w:rPr>
      </w:pPr>
    </w:p>
    <w:p w:rsidR="006D64D4" w:rsidRPr="00F96C5E" w:rsidRDefault="006D64D4" w:rsidP="006D64D4">
      <w:pPr>
        <w:widowControl w:val="0"/>
        <w:suppressAutoHyphens/>
        <w:ind w:left="540" w:hanging="540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color w:val="000000"/>
          <w:kern w:val="2"/>
          <w:sz w:val="26"/>
          <w:szCs w:val="26"/>
          <w:lang w:val="uk-UA" w:eastAsia="zh-CN"/>
        </w:rPr>
        <w:t>2</w:t>
      </w:r>
      <w:r w:rsidR="00321C2A">
        <w:rPr>
          <w:rFonts w:eastAsia="Lucida Sans Unicode"/>
          <w:color w:val="000000"/>
          <w:kern w:val="2"/>
          <w:sz w:val="26"/>
          <w:szCs w:val="26"/>
          <w:lang w:val="uk-UA" w:eastAsia="zh-CN"/>
        </w:rPr>
        <w:t>5</w:t>
      </w:r>
      <w:r w:rsidRPr="00F96C5E">
        <w:rPr>
          <w:rFonts w:eastAsia="Lucida Sans Unicode"/>
          <w:color w:val="000000"/>
          <w:kern w:val="2"/>
          <w:sz w:val="26"/>
          <w:szCs w:val="26"/>
          <w:lang w:val="uk-UA" w:eastAsia="zh-CN"/>
        </w:rPr>
        <w:t xml:space="preserve">. </w:t>
      </w:r>
      <w:r w:rsidRPr="00F96C5E">
        <w:rPr>
          <w:rFonts w:eastAsia="Lucida Sans Unicode"/>
          <w:color w:val="000000"/>
          <w:kern w:val="2"/>
          <w:sz w:val="26"/>
          <w:szCs w:val="26"/>
          <w:lang w:val="uk-UA" w:eastAsia="zh-CN"/>
        </w:rPr>
        <w:tab/>
        <w:t>Обов'язки Орендодавця:</w:t>
      </w:r>
    </w:p>
    <w:p w:rsidR="006D64D4" w:rsidRPr="00F96C5E" w:rsidRDefault="006D64D4" w:rsidP="006D64D4">
      <w:pPr>
        <w:widowControl w:val="0"/>
        <w:suppressAutoHyphens/>
        <w:ind w:left="540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Орендодавець зобов'язаний:</w:t>
      </w:r>
    </w:p>
    <w:p w:rsidR="006D64D4" w:rsidRPr="00F96C5E" w:rsidRDefault="006D64D4" w:rsidP="006D64D4">
      <w:pPr>
        <w:widowControl w:val="0"/>
        <w:numPr>
          <w:ilvl w:val="0"/>
          <w:numId w:val="11"/>
        </w:numPr>
        <w:tabs>
          <w:tab w:val="left" w:pos="900"/>
        </w:tabs>
        <w:suppressAutoHyphens/>
        <w:ind w:left="90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передати в користування земельну ділянку у стані, що відповідає умовам договору оренди;</w:t>
      </w:r>
    </w:p>
    <w:p w:rsidR="006D64D4" w:rsidRPr="00F96C5E" w:rsidRDefault="006D64D4" w:rsidP="006D64D4">
      <w:pPr>
        <w:widowControl w:val="0"/>
        <w:numPr>
          <w:ilvl w:val="0"/>
          <w:numId w:val="11"/>
        </w:numPr>
        <w:tabs>
          <w:tab w:val="left" w:pos="900"/>
        </w:tabs>
        <w:suppressAutoHyphens/>
        <w:ind w:left="90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6D64D4" w:rsidRPr="00F96C5E" w:rsidRDefault="006D64D4" w:rsidP="006D64D4">
      <w:pPr>
        <w:widowControl w:val="0"/>
        <w:numPr>
          <w:ilvl w:val="0"/>
          <w:numId w:val="11"/>
        </w:numPr>
        <w:tabs>
          <w:tab w:val="left" w:pos="900"/>
        </w:tabs>
        <w:suppressAutoHyphens/>
        <w:ind w:left="90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не вчиняти дій, які б перешкоджали орендареві користуватися орендованою земельною ділянкою;</w:t>
      </w:r>
    </w:p>
    <w:p w:rsidR="006D64D4" w:rsidRPr="00F96C5E" w:rsidRDefault="006D64D4" w:rsidP="006D64D4">
      <w:pPr>
        <w:widowControl w:val="0"/>
        <w:numPr>
          <w:ilvl w:val="0"/>
          <w:numId w:val="11"/>
        </w:numPr>
        <w:tabs>
          <w:tab w:val="left" w:pos="900"/>
        </w:tabs>
        <w:suppressAutoHyphens/>
        <w:ind w:left="90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попередити орендаря про особливі властивості та недоліки земельної ділянки, які в процесі її використання можуть спричинити екологічно небезпечні наслідки для довкілля або призвести до погіршення стану самого об'єкта оренди.</w:t>
      </w:r>
    </w:p>
    <w:p w:rsidR="006D64D4" w:rsidRPr="00F96C5E" w:rsidRDefault="00321C2A" w:rsidP="006D64D4">
      <w:pPr>
        <w:widowControl w:val="0"/>
        <w:suppressAutoHyphens/>
        <w:ind w:left="540" w:hanging="540"/>
        <w:rPr>
          <w:rFonts w:eastAsia="Lucida Sans Unicode"/>
          <w:kern w:val="2"/>
          <w:lang w:eastAsia="zh-CN"/>
        </w:rPr>
      </w:pPr>
      <w:r>
        <w:rPr>
          <w:rFonts w:eastAsia="Lucida Sans Unicode"/>
          <w:kern w:val="2"/>
          <w:sz w:val="26"/>
          <w:szCs w:val="26"/>
          <w:lang w:val="uk-UA" w:eastAsia="zh-CN"/>
        </w:rPr>
        <w:t>26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>Права Орендаря:</w:t>
      </w:r>
    </w:p>
    <w:p w:rsidR="006D64D4" w:rsidRPr="00F96C5E" w:rsidRDefault="006D64D4" w:rsidP="006D64D4">
      <w:pPr>
        <w:widowControl w:val="0"/>
        <w:suppressAutoHyphens/>
        <w:ind w:firstLine="540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Орендар земельної ділянки має право:</w:t>
      </w:r>
    </w:p>
    <w:p w:rsidR="006D64D4" w:rsidRPr="00F96C5E" w:rsidRDefault="006D64D4" w:rsidP="006D64D4">
      <w:pPr>
        <w:widowControl w:val="0"/>
        <w:numPr>
          <w:ilvl w:val="0"/>
          <w:numId w:val="12"/>
        </w:numPr>
        <w:tabs>
          <w:tab w:val="num" w:pos="720"/>
          <w:tab w:val="left" w:pos="900"/>
        </w:tabs>
        <w:suppressAutoHyphens/>
        <w:ind w:left="90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самостійно господарювати на землі з дотриманням умов договору оренди землі;</w:t>
      </w:r>
    </w:p>
    <w:p w:rsidR="006D64D4" w:rsidRPr="00F96C5E" w:rsidRDefault="006D64D4" w:rsidP="006D64D4">
      <w:pPr>
        <w:widowControl w:val="0"/>
        <w:numPr>
          <w:ilvl w:val="0"/>
          <w:numId w:val="12"/>
        </w:numPr>
        <w:tabs>
          <w:tab w:val="num" w:pos="720"/>
          <w:tab w:val="left" w:pos="900"/>
        </w:tabs>
        <w:suppressAutoHyphens/>
        <w:ind w:left="90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отримувати продукцію і доходи;</w:t>
      </w:r>
    </w:p>
    <w:p w:rsidR="006D64D4" w:rsidRPr="00F96C5E" w:rsidRDefault="006D64D4" w:rsidP="006D64D4">
      <w:pPr>
        <w:widowControl w:val="0"/>
        <w:numPr>
          <w:ilvl w:val="0"/>
          <w:numId w:val="12"/>
        </w:numPr>
        <w:tabs>
          <w:tab w:val="num" w:pos="720"/>
          <w:tab w:val="left" w:pos="900"/>
        </w:tabs>
        <w:suppressAutoHyphens/>
        <w:ind w:left="90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lastRenderedPageBreak/>
        <w:t>здійснювати в установленому законодавством порядку за письмовою згодою орендодавця будівництво водогосподарських споруд та меліоративних систем.</w:t>
      </w:r>
    </w:p>
    <w:p w:rsidR="006D64D4" w:rsidRPr="00F96C5E" w:rsidRDefault="00321C2A" w:rsidP="006D64D4">
      <w:pPr>
        <w:widowControl w:val="0"/>
        <w:suppressAutoHyphens/>
        <w:ind w:left="540" w:hanging="540"/>
        <w:rPr>
          <w:rFonts w:eastAsia="Lucida Sans Unicode"/>
          <w:kern w:val="2"/>
          <w:lang w:eastAsia="zh-CN"/>
        </w:rPr>
      </w:pPr>
      <w:r>
        <w:rPr>
          <w:rFonts w:eastAsia="Lucida Sans Unicode"/>
          <w:kern w:val="2"/>
          <w:sz w:val="26"/>
          <w:szCs w:val="26"/>
          <w:lang w:val="uk-UA" w:eastAsia="zh-CN"/>
        </w:rPr>
        <w:t>27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>Обов'язки Орендаря:</w:t>
      </w:r>
    </w:p>
    <w:p w:rsidR="006D64D4" w:rsidRPr="00F96C5E" w:rsidRDefault="006D64D4" w:rsidP="006D64D4">
      <w:pPr>
        <w:widowControl w:val="0"/>
        <w:suppressAutoHyphens/>
        <w:ind w:firstLine="540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Орендар земельної ділянки зобов'язаний:</w:t>
      </w:r>
    </w:p>
    <w:p w:rsidR="006D64D4" w:rsidRPr="00F96C5E" w:rsidRDefault="006D64D4" w:rsidP="006D64D4">
      <w:pPr>
        <w:widowControl w:val="0"/>
        <w:tabs>
          <w:tab w:val="num" w:pos="720"/>
          <w:tab w:val="left" w:pos="900"/>
        </w:tabs>
        <w:suppressAutoHyphens/>
        <w:jc w:val="both"/>
        <w:rPr>
          <w:rFonts w:eastAsia="Lucida Sans Unicode"/>
          <w:kern w:val="2"/>
          <w:lang w:eastAsia="zh-CN"/>
        </w:rPr>
      </w:pPr>
      <w:r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 xml:space="preserve"> </w:t>
      </w: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приступати до використання земельної ділянки в строки, встановлені договором оренди землі, зареєстрованим в установленому законом порядку;</w:t>
      </w:r>
    </w:p>
    <w:p w:rsidR="006D64D4" w:rsidRPr="00F96C5E" w:rsidRDefault="006D64D4" w:rsidP="006D64D4">
      <w:pPr>
        <w:widowControl w:val="0"/>
        <w:tabs>
          <w:tab w:val="num" w:pos="720"/>
          <w:tab w:val="left" w:pos="900"/>
        </w:tabs>
        <w:suppressAutoHyphens/>
        <w:jc w:val="both"/>
        <w:rPr>
          <w:rFonts w:eastAsia="Lucida Sans Unicode"/>
          <w:kern w:val="2"/>
          <w:lang w:eastAsia="zh-CN"/>
        </w:rPr>
      </w:pPr>
      <w:r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 xml:space="preserve"> </w:t>
      </w: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виконувати встановлені щодо об'єкта оренди обмеження (обтяження) в обсязі, передбаченому законом або договором оренди землі;</w:t>
      </w:r>
    </w:p>
    <w:p w:rsidR="006D64D4" w:rsidRPr="00F96C5E" w:rsidRDefault="006D64D4" w:rsidP="006D64D4">
      <w:pPr>
        <w:widowControl w:val="0"/>
        <w:tabs>
          <w:tab w:val="num" w:pos="720"/>
          <w:tab w:val="left" w:pos="900"/>
        </w:tabs>
        <w:suppressAutoHyphens/>
        <w:jc w:val="both"/>
        <w:rPr>
          <w:rFonts w:eastAsia="Lucida Sans Unicode"/>
          <w:kern w:val="2"/>
          <w:lang w:eastAsia="zh-CN"/>
        </w:rPr>
      </w:pPr>
      <w:r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 xml:space="preserve"> </w:t>
      </w: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дотримуватися режиму використання земель природно-заповідного та іншого природоохоронного призначення, оздоровчого, рекреаційного та історико-культурного призначення;</w:t>
      </w:r>
    </w:p>
    <w:p w:rsidR="006D64D4" w:rsidRDefault="006D64D4" w:rsidP="006D64D4">
      <w:pPr>
        <w:widowControl w:val="0"/>
        <w:tabs>
          <w:tab w:val="num" w:pos="720"/>
          <w:tab w:val="left" w:pos="900"/>
        </w:tabs>
        <w:suppressAutoHyphens/>
        <w:jc w:val="both"/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</w:pP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у п'ятиденний строк після державної реєстрації договору оренди земельної ділянки державної або комунальної власності надати копію договору відпо</w:t>
      </w:r>
      <w:r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відному органу доходів і зборів;</w:t>
      </w:r>
    </w:p>
    <w:p w:rsidR="006D64D4" w:rsidRDefault="006D64D4" w:rsidP="006D64D4">
      <w:pPr>
        <w:widowControl w:val="0"/>
        <w:tabs>
          <w:tab w:val="num" w:pos="720"/>
          <w:tab w:val="left" w:pos="900"/>
        </w:tabs>
        <w:suppressAutoHyphens/>
        <w:jc w:val="both"/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</w:pPr>
      <w:r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 xml:space="preserve">брати  активну  участь  в  соціально-економічному, культурному  розвитку  територіальної  громади,  </w:t>
      </w:r>
      <w:r w:rsidR="00B40BC7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 xml:space="preserve"> </w:t>
      </w:r>
      <w:r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 xml:space="preserve">  для  чого протягом  місяця  з  дня  підписання  цього  договору підписати  угоду  про  соціально-економічне  партнерство,  на  строк  дії  договору  оренди;</w:t>
      </w:r>
    </w:p>
    <w:p w:rsidR="006D64D4" w:rsidRDefault="006D64D4" w:rsidP="006D64D4">
      <w:pPr>
        <w:widowControl w:val="0"/>
        <w:tabs>
          <w:tab w:val="num" w:pos="720"/>
          <w:tab w:val="left" w:pos="900"/>
        </w:tabs>
        <w:suppressAutoHyphens/>
        <w:jc w:val="both"/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</w:pPr>
      <w:r w:rsidRPr="00925F7A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проводити  заходи  щодо  виявлення  та  моніторингу  розповсюдження  карантинних  організмів,  в тому  числі  амброзії  полинолистою, та  вживати  заходи  щодо  боротьби  з  ними</w:t>
      </w:r>
      <w:r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 xml:space="preserve"> </w:t>
      </w:r>
    </w:p>
    <w:p w:rsidR="006D64D4" w:rsidRPr="00F96C5E" w:rsidRDefault="006D64D4" w:rsidP="006D64D4">
      <w:pPr>
        <w:widowControl w:val="0"/>
        <w:tabs>
          <w:tab w:val="num" w:pos="720"/>
          <w:tab w:val="left" w:pos="900"/>
        </w:tabs>
        <w:suppressAutoHyphens/>
        <w:jc w:val="both"/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</w:pPr>
    </w:p>
    <w:p w:rsidR="006D64D4" w:rsidRPr="00F96C5E" w:rsidRDefault="006D64D4" w:rsidP="006D64D4">
      <w:pPr>
        <w:widowControl w:val="0"/>
        <w:suppressAutoHyphens/>
        <w:jc w:val="center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b/>
          <w:kern w:val="2"/>
          <w:sz w:val="26"/>
          <w:szCs w:val="26"/>
          <w:lang w:val="uk-UA" w:eastAsia="zh-CN"/>
        </w:rPr>
        <w:t>Ризик випадкового знищення або пошкодження</w:t>
      </w:r>
    </w:p>
    <w:p w:rsidR="006D64D4" w:rsidRPr="00F96C5E" w:rsidRDefault="006D64D4" w:rsidP="006D64D4">
      <w:pPr>
        <w:widowControl w:val="0"/>
        <w:suppressAutoHyphens/>
        <w:jc w:val="center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b/>
          <w:kern w:val="2"/>
          <w:sz w:val="26"/>
          <w:szCs w:val="26"/>
          <w:lang w:val="uk-UA" w:eastAsia="zh-CN"/>
        </w:rPr>
        <w:t>об'єкта оренди чи його частини</w:t>
      </w:r>
    </w:p>
    <w:p w:rsidR="006D64D4" w:rsidRPr="00F96C5E" w:rsidRDefault="00321C2A" w:rsidP="006D64D4">
      <w:pPr>
        <w:widowControl w:val="0"/>
        <w:suppressAutoHyphens/>
        <w:ind w:left="540" w:hanging="540"/>
        <w:rPr>
          <w:rFonts w:eastAsia="Lucida Sans Unicode"/>
          <w:kern w:val="2"/>
          <w:lang w:eastAsia="zh-CN"/>
        </w:rPr>
      </w:pPr>
      <w:r>
        <w:rPr>
          <w:rFonts w:eastAsia="Lucida Sans Unicode"/>
          <w:kern w:val="2"/>
          <w:sz w:val="26"/>
          <w:szCs w:val="26"/>
          <w:lang w:val="uk-UA" w:eastAsia="zh-CN"/>
        </w:rPr>
        <w:t>28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Ризик випадкового знищення або пошкодження об'єкта оренди чи його частини несе </w:t>
      </w:r>
      <w:r w:rsidR="006D64D4"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 xml:space="preserve">Орендар  </w:t>
      </w:r>
    </w:p>
    <w:p w:rsidR="006D64D4" w:rsidRPr="00F96C5E" w:rsidRDefault="006D64D4" w:rsidP="006D64D4">
      <w:pPr>
        <w:widowControl w:val="0"/>
        <w:suppressAutoHyphens/>
        <w:ind w:left="540" w:hanging="540"/>
        <w:rPr>
          <w:rFonts w:eastAsia="Lucida Sans Unicode"/>
          <w:strike/>
          <w:kern w:val="2"/>
          <w:sz w:val="26"/>
          <w:szCs w:val="26"/>
          <w:lang w:val="uk-UA" w:eastAsia="zh-CN"/>
        </w:rPr>
      </w:pPr>
    </w:p>
    <w:p w:rsidR="006D64D4" w:rsidRPr="00F96C5E" w:rsidRDefault="006D64D4" w:rsidP="006D64D4">
      <w:pPr>
        <w:widowControl w:val="0"/>
        <w:tabs>
          <w:tab w:val="left" w:pos="540"/>
        </w:tabs>
        <w:suppressAutoHyphens/>
        <w:jc w:val="center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b/>
          <w:kern w:val="2"/>
          <w:sz w:val="26"/>
          <w:szCs w:val="26"/>
          <w:lang w:val="uk-UA" w:eastAsia="zh-CN"/>
        </w:rPr>
        <w:t>Страхування об'єкта оренди</w:t>
      </w:r>
    </w:p>
    <w:p w:rsidR="006D64D4" w:rsidRPr="00F96C5E" w:rsidRDefault="00321C2A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>
        <w:rPr>
          <w:rFonts w:eastAsia="Lucida Sans Unicode"/>
          <w:kern w:val="2"/>
          <w:sz w:val="26"/>
          <w:szCs w:val="26"/>
          <w:lang w:val="uk-UA" w:eastAsia="zh-CN"/>
        </w:rPr>
        <w:t>29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Згідно з цим договором об'єкт оренди  не  підлягає  страхуванню  на  весь  період  дії   цього договору. </w:t>
      </w:r>
    </w:p>
    <w:p w:rsidR="006D64D4" w:rsidRPr="00F96C5E" w:rsidRDefault="00321C2A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>
        <w:rPr>
          <w:rFonts w:eastAsia="Lucida Sans Unicode"/>
          <w:kern w:val="2"/>
          <w:sz w:val="26"/>
          <w:szCs w:val="26"/>
          <w:lang w:val="uk-UA" w:eastAsia="zh-CN"/>
        </w:rPr>
        <w:t>30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Страхування об'єкта оренди за бажанням здійснює </w:t>
      </w:r>
      <w:r w:rsidR="006D64D4"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Орендар</w:t>
      </w:r>
      <w:r w:rsidR="006D64D4" w:rsidRPr="00F96C5E">
        <w:rPr>
          <w:rFonts w:eastAsia="Lucida Sans Unicode"/>
          <w:kern w:val="2"/>
          <w:sz w:val="26"/>
          <w:szCs w:val="26"/>
          <w:u w:val="single"/>
          <w:lang w:val="uk-UA" w:eastAsia="zh-CN"/>
        </w:rPr>
        <w:t xml:space="preserve"> </w:t>
      </w:r>
    </w:p>
    <w:p w:rsidR="006D64D4" w:rsidRPr="00F96C5E" w:rsidRDefault="00321C2A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>
        <w:rPr>
          <w:rFonts w:eastAsia="Lucida Sans Unicode"/>
          <w:kern w:val="2"/>
          <w:sz w:val="26"/>
          <w:szCs w:val="26"/>
          <w:lang w:val="uk-UA" w:eastAsia="zh-CN"/>
        </w:rPr>
        <w:t>31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Сторони  домовилися  про те,  що у разі невиконання свого обов'язку  стороною,  яка   повинна   згідно   з   цим   договором застрахувати об'єкт оренди, друга сторона може застрахувати його і вимагати відшкодування витрат на страхування. </w:t>
      </w:r>
    </w:p>
    <w:p w:rsidR="006D64D4" w:rsidRPr="00F96C5E" w:rsidRDefault="006D64D4" w:rsidP="006D64D4">
      <w:pPr>
        <w:widowControl w:val="0"/>
        <w:suppressAutoHyphens/>
        <w:jc w:val="center"/>
        <w:rPr>
          <w:rFonts w:eastAsia="Lucida Sans Unicode"/>
          <w:b/>
          <w:kern w:val="2"/>
          <w:sz w:val="26"/>
          <w:szCs w:val="26"/>
          <w:lang w:val="uk-UA" w:eastAsia="zh-CN"/>
        </w:rPr>
      </w:pPr>
    </w:p>
    <w:p w:rsidR="006D64D4" w:rsidRPr="00F96C5E" w:rsidRDefault="006D64D4" w:rsidP="006D64D4">
      <w:pPr>
        <w:widowControl w:val="0"/>
        <w:suppressAutoHyphens/>
        <w:jc w:val="center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b/>
          <w:kern w:val="2"/>
          <w:sz w:val="26"/>
          <w:szCs w:val="26"/>
          <w:lang w:val="uk-UA" w:eastAsia="zh-CN"/>
        </w:rPr>
        <w:t>Зміна умов договору і припинення його дії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3</w:t>
      </w:r>
      <w:r w:rsidR="00321C2A">
        <w:rPr>
          <w:rFonts w:eastAsia="Lucida Sans Unicode"/>
          <w:kern w:val="2"/>
          <w:sz w:val="26"/>
          <w:szCs w:val="26"/>
          <w:lang w:val="uk-UA" w:eastAsia="zh-CN"/>
        </w:rPr>
        <w:t>2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Зміна умов договору здійснюється  у  письмовій  формі  за взаємною згодою сторін. </w:t>
      </w:r>
    </w:p>
    <w:p w:rsidR="006D64D4" w:rsidRPr="00F96C5E" w:rsidRDefault="006D64D4" w:rsidP="006D64D4">
      <w:pPr>
        <w:widowControl w:val="0"/>
        <w:suppressAutoHyphens/>
        <w:ind w:left="540" w:firstLine="72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У разі  недосягнення  згоди  щодо  зміни  умов  договору спір розв'язується у судовому порядку. </w:t>
      </w:r>
    </w:p>
    <w:p w:rsidR="006D64D4" w:rsidRPr="00F96C5E" w:rsidRDefault="006D64D4" w:rsidP="006D64D4">
      <w:pPr>
        <w:widowControl w:val="0"/>
        <w:suppressAutoHyphens/>
        <w:ind w:left="540" w:hanging="540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3</w:t>
      </w:r>
      <w:r w:rsidR="00321C2A">
        <w:rPr>
          <w:rFonts w:eastAsia="Lucida Sans Unicode"/>
          <w:kern w:val="2"/>
          <w:sz w:val="26"/>
          <w:szCs w:val="26"/>
          <w:lang w:val="uk-UA" w:eastAsia="zh-CN"/>
        </w:rPr>
        <w:t>3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Дія договору припиняється у разі: </w:t>
      </w:r>
    </w:p>
    <w:p w:rsidR="006D64D4" w:rsidRPr="00F96C5E" w:rsidRDefault="006D64D4" w:rsidP="006D64D4">
      <w:pPr>
        <w:widowControl w:val="0"/>
        <w:numPr>
          <w:ilvl w:val="0"/>
          <w:numId w:val="13"/>
        </w:numPr>
        <w:tabs>
          <w:tab w:val="num" w:pos="720"/>
          <w:tab w:val="left" w:pos="900"/>
        </w:tabs>
        <w:suppressAutoHyphens/>
        <w:ind w:left="900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 xml:space="preserve">закінчення строку, на який його було укладено; </w:t>
      </w:r>
    </w:p>
    <w:p w:rsidR="006D64D4" w:rsidRPr="00F96C5E" w:rsidRDefault="006D64D4" w:rsidP="006D64D4">
      <w:pPr>
        <w:widowControl w:val="0"/>
        <w:numPr>
          <w:ilvl w:val="0"/>
          <w:numId w:val="13"/>
        </w:numPr>
        <w:tabs>
          <w:tab w:val="num" w:pos="720"/>
          <w:tab w:val="left" w:pos="900"/>
        </w:tabs>
        <w:suppressAutoHyphens/>
        <w:ind w:left="900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 xml:space="preserve">придбання Орендарем земельної ділянки (земельних ділянок)  у власність; </w:t>
      </w:r>
    </w:p>
    <w:p w:rsidR="006D64D4" w:rsidRPr="00F96C5E" w:rsidRDefault="006D64D4" w:rsidP="006D64D4">
      <w:pPr>
        <w:widowControl w:val="0"/>
        <w:numPr>
          <w:ilvl w:val="0"/>
          <w:numId w:val="13"/>
        </w:numPr>
        <w:tabs>
          <w:tab w:val="num" w:pos="720"/>
          <w:tab w:val="left" w:pos="900"/>
        </w:tabs>
        <w:suppressAutoHyphens/>
        <w:ind w:left="90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 xml:space="preserve">викупу земельної   ділянки (земельних ділянок)  для суспільних   потреб або примусового  відчуження  земельної  ділянки (земельних ділянок) з  мотивів суспільної необхідності в порядку, встановленому законом; </w:t>
      </w:r>
    </w:p>
    <w:p w:rsidR="006D64D4" w:rsidRPr="00F96C5E" w:rsidRDefault="006D64D4" w:rsidP="006D64D4">
      <w:pPr>
        <w:widowControl w:val="0"/>
        <w:numPr>
          <w:ilvl w:val="0"/>
          <w:numId w:val="13"/>
        </w:numPr>
        <w:tabs>
          <w:tab w:val="num" w:pos="720"/>
          <w:tab w:val="left" w:pos="900"/>
        </w:tabs>
        <w:suppressAutoHyphens/>
        <w:ind w:left="90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ліквідації юридичної особи-Орендаря.</w:t>
      </w:r>
    </w:p>
    <w:p w:rsidR="006D64D4" w:rsidRPr="00F96C5E" w:rsidRDefault="006D64D4" w:rsidP="006D64D4">
      <w:pPr>
        <w:widowControl w:val="0"/>
        <w:suppressAutoHyphens/>
        <w:ind w:left="90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Договір припиняється також  в  інших  випадках,  передбачених законом. </w:t>
      </w:r>
    </w:p>
    <w:p w:rsidR="006D64D4" w:rsidRPr="00F96C5E" w:rsidRDefault="006D64D4" w:rsidP="006D64D4">
      <w:pPr>
        <w:widowControl w:val="0"/>
        <w:suppressAutoHyphens/>
        <w:ind w:left="540" w:hanging="540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3</w:t>
      </w:r>
      <w:r w:rsidR="00321C2A">
        <w:rPr>
          <w:rFonts w:eastAsia="Lucida Sans Unicode"/>
          <w:kern w:val="2"/>
          <w:sz w:val="26"/>
          <w:szCs w:val="26"/>
          <w:lang w:val="uk-UA" w:eastAsia="zh-CN"/>
        </w:rPr>
        <w:t>4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Дія договору припиняється шляхом його розірвання за: </w:t>
      </w:r>
    </w:p>
    <w:p w:rsidR="006D64D4" w:rsidRPr="00F96C5E" w:rsidRDefault="006D64D4" w:rsidP="006D64D4">
      <w:pPr>
        <w:widowControl w:val="0"/>
        <w:numPr>
          <w:ilvl w:val="0"/>
          <w:numId w:val="14"/>
        </w:numPr>
        <w:tabs>
          <w:tab w:val="left" w:pos="900"/>
        </w:tabs>
        <w:suppressAutoHyphens/>
        <w:ind w:left="900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lastRenderedPageBreak/>
        <w:t xml:space="preserve">взаємною згодою сторін; </w:t>
      </w:r>
    </w:p>
    <w:p w:rsidR="006D64D4" w:rsidRPr="00F96C5E" w:rsidRDefault="006D64D4" w:rsidP="006D64D4">
      <w:pPr>
        <w:widowControl w:val="0"/>
        <w:numPr>
          <w:ilvl w:val="0"/>
          <w:numId w:val="14"/>
        </w:numPr>
        <w:tabs>
          <w:tab w:val="left" w:pos="900"/>
        </w:tabs>
        <w:suppressAutoHyphens/>
        <w:ind w:left="90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 xml:space="preserve">рішенням суду   на   вимогу   однієї  із  сторін  у  наслідок невиконання другою стороною обов'язків, передбачених договором, та внаслідок випадкового знищення,  пошкодження орендованої земельної ділянки(орендованих земельних ділянок),  яке істотно перешкоджає її (їх) використанню, а також з інших підстав, визначених законом. 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3</w:t>
      </w:r>
      <w:r w:rsidR="00321C2A">
        <w:rPr>
          <w:rFonts w:eastAsia="Lucida Sans Unicode"/>
          <w:kern w:val="2"/>
          <w:sz w:val="26"/>
          <w:szCs w:val="26"/>
          <w:lang w:val="uk-UA" w:eastAsia="zh-CN"/>
        </w:rPr>
        <w:t>5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Розірвання   договору   оренди  землі в односторонньому порядку </w:t>
      </w: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допускається.</w:t>
      </w:r>
    </w:p>
    <w:p w:rsidR="006D64D4" w:rsidRPr="00F96C5E" w:rsidRDefault="006D64D4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       Умовами розірвання договору в односторонньому порядку є:</w:t>
      </w:r>
    </w:p>
    <w:p w:rsidR="006D64D4" w:rsidRPr="00F96C5E" w:rsidRDefault="006D64D4" w:rsidP="006D64D4">
      <w:pPr>
        <w:widowControl w:val="0"/>
        <w:numPr>
          <w:ilvl w:val="0"/>
          <w:numId w:val="15"/>
        </w:numPr>
        <w:tabs>
          <w:tab w:val="left" w:pos="900"/>
        </w:tabs>
        <w:suppressAutoHyphens/>
        <w:ind w:left="90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 xml:space="preserve">несплата орендної плати в повному обсязі за попередній рік до </w:t>
      </w:r>
      <w:r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1</w:t>
      </w:r>
      <w:r w:rsidR="0027799B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0</w:t>
      </w:r>
      <w:r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 xml:space="preserve"> січня</w:t>
      </w: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 xml:space="preserve"> поточного року;</w:t>
      </w:r>
    </w:p>
    <w:p w:rsidR="006D64D4" w:rsidRPr="00925F7A" w:rsidRDefault="006D64D4" w:rsidP="006D64D4">
      <w:pPr>
        <w:widowControl w:val="0"/>
        <w:numPr>
          <w:ilvl w:val="0"/>
          <w:numId w:val="15"/>
        </w:numPr>
        <w:tabs>
          <w:tab w:val="left" w:pos="900"/>
        </w:tabs>
        <w:suppressAutoHyphens/>
        <w:ind w:left="900"/>
        <w:jc w:val="both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нецільове</w:t>
      </w:r>
      <w:r w:rsidR="00846A38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 xml:space="preserve"> використання земельної ділянки;</w:t>
      </w:r>
    </w:p>
    <w:p w:rsidR="006D64D4" w:rsidRPr="00F96C5E" w:rsidRDefault="006D64D4" w:rsidP="006D64D4">
      <w:pPr>
        <w:widowControl w:val="0"/>
        <w:numPr>
          <w:ilvl w:val="0"/>
          <w:numId w:val="15"/>
        </w:numPr>
        <w:tabs>
          <w:tab w:val="left" w:pos="900"/>
        </w:tabs>
        <w:suppressAutoHyphens/>
        <w:ind w:left="900"/>
        <w:jc w:val="both"/>
        <w:rPr>
          <w:rFonts w:eastAsia="Lucida Sans Unicode"/>
          <w:kern w:val="2"/>
          <w:lang w:eastAsia="zh-CN"/>
        </w:rPr>
      </w:pPr>
      <w:r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невиконання  пункт</w:t>
      </w:r>
      <w:r w:rsidR="00846A38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ів 2</w:t>
      </w:r>
      <w:r w:rsidR="00DB506F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4</w:t>
      </w:r>
      <w:r w:rsidR="00846A38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 xml:space="preserve">  та</w:t>
      </w:r>
      <w:r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 xml:space="preserve"> </w:t>
      </w:r>
      <w:r w:rsidR="00DB506F"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>27</w:t>
      </w:r>
      <w:r>
        <w:rPr>
          <w:rFonts w:eastAsia="Lucida Sans Unicode"/>
          <w:i/>
          <w:kern w:val="2"/>
          <w:sz w:val="26"/>
          <w:szCs w:val="26"/>
          <w:u w:val="single"/>
          <w:lang w:val="uk-UA" w:eastAsia="zh-CN"/>
        </w:rPr>
        <w:t xml:space="preserve"> цього  договору. </w:t>
      </w:r>
    </w:p>
    <w:p w:rsidR="006D64D4" w:rsidRPr="00F96C5E" w:rsidRDefault="00321C2A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val="uk-UA" w:eastAsia="zh-CN"/>
        </w:rPr>
      </w:pPr>
      <w:r>
        <w:rPr>
          <w:rFonts w:eastAsia="Lucida Sans Unicode"/>
          <w:kern w:val="2"/>
          <w:sz w:val="26"/>
          <w:szCs w:val="26"/>
          <w:lang w:val="uk-UA" w:eastAsia="zh-CN"/>
        </w:rPr>
        <w:t>36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Перехід права власності на орендовану земельну ділянку  до другої особи,  а  також  реорганізація  юридичної   особи-орендаря  </w:t>
      </w:r>
      <w:r w:rsidR="006D64D4" w:rsidRPr="004F4895">
        <w:rPr>
          <w:rFonts w:eastAsia="Lucida Sans Unicode"/>
          <w:b/>
          <w:kern w:val="2"/>
          <w:sz w:val="26"/>
          <w:szCs w:val="26"/>
          <w:u w:val="single"/>
          <w:lang w:val="uk-UA" w:eastAsia="zh-CN"/>
        </w:rPr>
        <w:t>не  є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</w:t>
      </w:r>
      <w:r w:rsidR="006D64D4" w:rsidRPr="00F96C5E">
        <w:rPr>
          <w:rFonts w:eastAsia="Lucida Sans Unicode"/>
          <w:b/>
          <w:i/>
          <w:kern w:val="2"/>
          <w:sz w:val="26"/>
          <w:szCs w:val="26"/>
          <w:u w:val="single"/>
          <w:lang w:val="uk-UA" w:eastAsia="zh-CN"/>
        </w:rPr>
        <w:t xml:space="preserve"> підставою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 для зміни умов або розірвання договору. </w:t>
      </w:r>
    </w:p>
    <w:p w:rsidR="00846A38" w:rsidRPr="00B40BC7" w:rsidRDefault="006D64D4" w:rsidP="00B40BC7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val="uk-UA" w:eastAsia="zh-CN"/>
        </w:rPr>
      </w:pPr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            Право на орендовану земельну ділянку  у разі смерті фізичної </w:t>
      </w:r>
      <w:proofErr w:type="spellStart"/>
      <w:r w:rsidRPr="00F96C5E">
        <w:rPr>
          <w:rFonts w:eastAsia="Lucida Sans Unicode"/>
          <w:kern w:val="2"/>
          <w:sz w:val="26"/>
          <w:szCs w:val="26"/>
          <w:lang w:val="uk-UA" w:eastAsia="zh-CN"/>
        </w:rPr>
        <w:t>особи-</w:t>
      </w:r>
      <w:proofErr w:type="spellEnd"/>
      <w:r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 Орендаря, засудження або обмеження її дієздатності за рішенням суду  переходить до спадкоємців або інших осіб, які використовують цю земельну ділянку  разом з Орендарем.</w:t>
      </w:r>
    </w:p>
    <w:p w:rsidR="006D64D4" w:rsidRPr="00F96C5E" w:rsidRDefault="006D64D4" w:rsidP="006D64D4">
      <w:pPr>
        <w:widowControl w:val="0"/>
        <w:suppressAutoHyphens/>
        <w:jc w:val="center"/>
        <w:rPr>
          <w:rFonts w:eastAsia="Lucida Sans Unicode"/>
          <w:b/>
          <w:kern w:val="2"/>
          <w:sz w:val="26"/>
          <w:szCs w:val="26"/>
          <w:lang w:val="uk-UA" w:eastAsia="zh-CN"/>
        </w:rPr>
      </w:pPr>
    </w:p>
    <w:p w:rsidR="006D64D4" w:rsidRPr="00F96C5E" w:rsidRDefault="006D64D4" w:rsidP="006D64D4">
      <w:pPr>
        <w:widowControl w:val="0"/>
        <w:suppressAutoHyphens/>
        <w:jc w:val="center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b/>
          <w:kern w:val="2"/>
          <w:sz w:val="26"/>
          <w:szCs w:val="26"/>
          <w:lang w:val="uk-UA" w:eastAsia="zh-CN"/>
        </w:rPr>
        <w:t>Відповідальність сторін за невиконання або</w:t>
      </w:r>
    </w:p>
    <w:p w:rsidR="006D64D4" w:rsidRPr="00F96C5E" w:rsidRDefault="006D64D4" w:rsidP="006D64D4">
      <w:pPr>
        <w:widowControl w:val="0"/>
        <w:suppressAutoHyphens/>
        <w:jc w:val="center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b/>
          <w:kern w:val="2"/>
          <w:sz w:val="26"/>
          <w:szCs w:val="26"/>
          <w:lang w:val="uk-UA" w:eastAsia="zh-CN"/>
        </w:rPr>
        <w:t>неналежне виконання договору</w:t>
      </w:r>
    </w:p>
    <w:p w:rsidR="006D64D4" w:rsidRPr="00F96C5E" w:rsidRDefault="00321C2A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>
        <w:rPr>
          <w:rFonts w:eastAsia="Lucida Sans Unicode"/>
          <w:kern w:val="2"/>
          <w:sz w:val="26"/>
          <w:szCs w:val="26"/>
          <w:lang w:val="uk-UA" w:eastAsia="zh-CN"/>
        </w:rPr>
        <w:t>37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За невиконання або неналежне виконання  договору  сторони несуть відповідальність відповідно до закону та цього договору. </w:t>
      </w:r>
    </w:p>
    <w:p w:rsidR="006D64D4" w:rsidRPr="00F96C5E" w:rsidRDefault="00321C2A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>
        <w:rPr>
          <w:rFonts w:eastAsia="Lucida Sans Unicode"/>
          <w:kern w:val="2"/>
          <w:sz w:val="26"/>
          <w:szCs w:val="26"/>
          <w:lang w:val="uk-UA" w:eastAsia="zh-CN"/>
        </w:rPr>
        <w:t>38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Сторона,  яка  порушила  зобов'язання,  звільняється  від відповідальності,  якщо вона доведе,  що це порушення сталося не з її вини. </w:t>
      </w:r>
    </w:p>
    <w:p w:rsidR="006D64D4" w:rsidRPr="00F96C5E" w:rsidRDefault="006D64D4" w:rsidP="006D64D4">
      <w:pPr>
        <w:widowControl w:val="0"/>
        <w:suppressAutoHyphens/>
        <w:ind w:left="540" w:hanging="540"/>
        <w:jc w:val="center"/>
        <w:rPr>
          <w:rFonts w:eastAsia="Lucida Sans Unicode"/>
          <w:b/>
          <w:kern w:val="2"/>
          <w:sz w:val="26"/>
          <w:szCs w:val="26"/>
          <w:lang w:val="uk-UA" w:eastAsia="zh-CN"/>
        </w:rPr>
      </w:pPr>
    </w:p>
    <w:p w:rsidR="006D64D4" w:rsidRPr="00F96C5E" w:rsidRDefault="006D64D4" w:rsidP="006D64D4">
      <w:pPr>
        <w:widowControl w:val="0"/>
        <w:suppressAutoHyphens/>
        <w:jc w:val="center"/>
        <w:rPr>
          <w:rFonts w:eastAsia="Lucida Sans Unicode"/>
          <w:kern w:val="2"/>
          <w:lang w:eastAsia="zh-CN"/>
        </w:rPr>
      </w:pPr>
      <w:r w:rsidRPr="00F96C5E">
        <w:rPr>
          <w:rFonts w:eastAsia="Lucida Sans Unicode"/>
          <w:b/>
          <w:kern w:val="2"/>
          <w:sz w:val="26"/>
          <w:szCs w:val="26"/>
          <w:lang w:val="uk-UA" w:eastAsia="zh-CN"/>
        </w:rPr>
        <w:t>Прикінцеві положення</w:t>
      </w:r>
    </w:p>
    <w:p w:rsidR="006D64D4" w:rsidRPr="00F96C5E" w:rsidRDefault="00321C2A" w:rsidP="006D64D4">
      <w:pPr>
        <w:widowControl w:val="0"/>
        <w:suppressAutoHyphens/>
        <w:ind w:left="540" w:hanging="540"/>
        <w:jc w:val="both"/>
        <w:rPr>
          <w:rFonts w:eastAsia="Lucida Sans Unicode"/>
          <w:kern w:val="2"/>
          <w:lang w:eastAsia="zh-CN"/>
        </w:rPr>
      </w:pPr>
      <w:r>
        <w:rPr>
          <w:rFonts w:eastAsia="Lucida Sans Unicode"/>
          <w:kern w:val="2"/>
          <w:sz w:val="26"/>
          <w:szCs w:val="26"/>
          <w:lang w:val="uk-UA" w:eastAsia="zh-CN"/>
        </w:rPr>
        <w:t>39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 xml:space="preserve">. </w:t>
      </w:r>
      <w:r w:rsidR="006D64D4" w:rsidRPr="00F96C5E">
        <w:rPr>
          <w:rFonts w:eastAsia="Lucida Sans Unicode"/>
          <w:kern w:val="2"/>
          <w:sz w:val="26"/>
          <w:szCs w:val="26"/>
          <w:lang w:val="uk-UA" w:eastAsia="zh-CN"/>
        </w:rPr>
        <w:tab/>
        <w:t xml:space="preserve">Цей  договір  набирає чинності з моменту його підписання сторонами**. Якщо сторони домовилися про нотаріальне посвідчення договору, такий договір є укладеним з моменту його нотаріального посвідчення.   </w:t>
      </w:r>
    </w:p>
    <w:p w:rsidR="006D64D4" w:rsidRPr="00AE1D4B" w:rsidRDefault="006D64D4" w:rsidP="006D64D4">
      <w:pPr>
        <w:shd w:val="clear" w:color="auto" w:fill="FFFFFF"/>
        <w:jc w:val="both"/>
        <w:rPr>
          <w:color w:val="000000"/>
          <w:sz w:val="26"/>
          <w:szCs w:val="26"/>
          <w:lang w:val="uk-UA" w:eastAsia="uk-UA"/>
        </w:rPr>
      </w:pPr>
      <w:r w:rsidRPr="00A379D9">
        <w:rPr>
          <w:color w:val="000000"/>
          <w:sz w:val="26"/>
          <w:szCs w:val="26"/>
          <w:bdr w:val="none" w:sz="0" w:space="0" w:color="auto" w:frame="1"/>
          <w:lang w:val="uk-UA" w:eastAsia="uk-UA"/>
        </w:rPr>
        <w:t xml:space="preserve"> </w:t>
      </w:r>
    </w:p>
    <w:p w:rsidR="006D64D4" w:rsidRPr="00AE1D4B" w:rsidRDefault="006D64D4" w:rsidP="006D64D4">
      <w:pPr>
        <w:shd w:val="clear" w:color="auto" w:fill="FFFFFF"/>
        <w:jc w:val="both"/>
        <w:rPr>
          <w:color w:val="000000"/>
          <w:sz w:val="26"/>
          <w:szCs w:val="26"/>
          <w:lang w:val="uk-UA" w:eastAsia="uk-UA"/>
        </w:rPr>
      </w:pPr>
      <w:bookmarkStart w:id="3" w:name="o194"/>
      <w:bookmarkEnd w:id="3"/>
      <w:r w:rsidRPr="00AE1D4B">
        <w:rPr>
          <w:color w:val="000000"/>
          <w:sz w:val="26"/>
          <w:szCs w:val="26"/>
          <w:bdr w:val="none" w:sz="0" w:space="0" w:color="auto" w:frame="1"/>
          <w:lang w:val="uk-UA" w:eastAsia="uk-UA"/>
        </w:rPr>
        <w:t xml:space="preserve">     Цей договір укладено у трьох примірниках,  що </w:t>
      </w:r>
      <w:proofErr w:type="spellStart"/>
      <w:r w:rsidRPr="00AE1D4B">
        <w:rPr>
          <w:color w:val="000000"/>
          <w:sz w:val="26"/>
          <w:szCs w:val="26"/>
          <w:bdr w:val="none" w:sz="0" w:space="0" w:color="auto" w:frame="1"/>
          <w:lang w:val="uk-UA" w:eastAsia="uk-UA"/>
        </w:rPr>
        <w:t>мають  од</w:t>
      </w:r>
      <w:proofErr w:type="spellEnd"/>
      <w:r w:rsidRPr="00AE1D4B">
        <w:rPr>
          <w:color w:val="000000"/>
          <w:sz w:val="26"/>
          <w:szCs w:val="26"/>
          <w:bdr w:val="none" w:sz="0" w:space="0" w:color="auto" w:frame="1"/>
          <w:lang w:val="uk-UA" w:eastAsia="uk-UA"/>
        </w:rPr>
        <w:t>накову </w:t>
      </w:r>
      <w:r w:rsidRPr="00AE1D4B">
        <w:rPr>
          <w:color w:val="000000"/>
          <w:sz w:val="26"/>
          <w:szCs w:val="26"/>
          <w:bdr w:val="none" w:sz="0" w:space="0" w:color="auto" w:frame="1"/>
          <w:lang w:val="uk-UA" w:eastAsia="uk-UA"/>
        </w:rPr>
        <w:br/>
        <w:t>юридичну силу,  один з яких знаходиться в орендодавця,  другий - в </w:t>
      </w:r>
      <w:r w:rsidRPr="00AE1D4B">
        <w:rPr>
          <w:color w:val="000000"/>
          <w:sz w:val="26"/>
          <w:szCs w:val="26"/>
          <w:bdr w:val="none" w:sz="0" w:space="0" w:color="auto" w:frame="1"/>
          <w:lang w:val="uk-UA" w:eastAsia="uk-UA"/>
        </w:rPr>
        <w:br/>
        <w:t>орендаря,  третій - в органі, який провів його державну реєстрацію</w:t>
      </w:r>
      <w:r w:rsidR="00B37983">
        <w:rPr>
          <w:color w:val="000000"/>
          <w:sz w:val="26"/>
          <w:szCs w:val="26"/>
          <w:bdr w:val="none" w:sz="0" w:space="0" w:color="auto" w:frame="1"/>
          <w:lang w:val="uk-UA" w:eastAsia="uk-UA"/>
        </w:rPr>
        <w:t>.</w:t>
      </w:r>
    </w:p>
    <w:p w:rsidR="006D64D4" w:rsidRPr="00F96C5E" w:rsidRDefault="006D64D4" w:rsidP="004957A2">
      <w:pPr>
        <w:shd w:val="clear" w:color="auto" w:fill="FFFFFF"/>
        <w:rPr>
          <w:rFonts w:eastAsia="Lucida Sans Unicode"/>
          <w:kern w:val="2"/>
          <w:lang w:eastAsia="zh-CN"/>
        </w:rPr>
      </w:pPr>
      <w:bookmarkStart w:id="4" w:name="o195"/>
      <w:bookmarkEnd w:id="4"/>
      <w:r w:rsidRPr="00A379D9">
        <w:rPr>
          <w:color w:val="000000"/>
          <w:sz w:val="26"/>
          <w:szCs w:val="26"/>
          <w:bdr w:val="none" w:sz="0" w:space="0" w:color="auto" w:frame="1"/>
          <w:lang w:val="uk-UA" w:eastAsia="uk-UA"/>
        </w:rPr>
        <w:t xml:space="preserve"> </w:t>
      </w:r>
      <w:r w:rsidRPr="00F96C5E">
        <w:rPr>
          <w:rFonts w:eastAsia="Lucida Sans Unicode"/>
          <w:kern w:val="2"/>
          <w:sz w:val="26"/>
          <w:szCs w:val="26"/>
          <w:lang w:val="uk-UA" w:eastAsia="zh-CN"/>
        </w:rPr>
        <w:t>За згодою сторін у договорі оренди землі можуть зазначатися інші умови.</w:t>
      </w:r>
    </w:p>
    <w:p w:rsidR="006D64D4" w:rsidRPr="00F96C5E" w:rsidRDefault="006D64D4" w:rsidP="00757DBD">
      <w:pPr>
        <w:widowControl w:val="0"/>
        <w:suppressAutoHyphens/>
        <w:rPr>
          <w:rFonts w:eastAsia="Lucida Sans Unicode"/>
          <w:kern w:val="2"/>
          <w:sz w:val="26"/>
          <w:szCs w:val="26"/>
          <w:lang w:val="uk-UA" w:eastAsia="zh-CN"/>
        </w:rPr>
      </w:pPr>
    </w:p>
    <w:p w:rsidR="006D64D4" w:rsidRDefault="00757DBD" w:rsidP="006D64D4">
      <w:pPr>
        <w:widowControl w:val="0"/>
        <w:suppressAutoHyphens/>
        <w:jc w:val="center"/>
        <w:rPr>
          <w:rFonts w:eastAsia="Lucida Sans Unicode"/>
          <w:b/>
          <w:kern w:val="2"/>
          <w:sz w:val="26"/>
          <w:szCs w:val="26"/>
          <w:lang w:val="uk-UA" w:eastAsia="zh-CN"/>
        </w:rPr>
      </w:pPr>
      <w:r>
        <w:rPr>
          <w:rFonts w:eastAsia="Lucida Sans Unicode"/>
          <w:b/>
          <w:kern w:val="2"/>
          <w:sz w:val="26"/>
          <w:szCs w:val="26"/>
          <w:lang w:val="uk-UA" w:eastAsia="zh-CN"/>
        </w:rPr>
        <w:t>Реквізити сторін:</w:t>
      </w:r>
    </w:p>
    <w:tbl>
      <w:tblPr>
        <w:tblW w:w="97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5"/>
        <w:gridCol w:w="4760"/>
      </w:tblGrid>
      <w:tr w:rsidR="006D64D4" w:rsidRPr="00F96C5E" w:rsidTr="004957A2">
        <w:tc>
          <w:tcPr>
            <w:tcW w:w="5035" w:type="dxa"/>
          </w:tcPr>
          <w:p w:rsidR="006D64D4" w:rsidRPr="00F96C5E" w:rsidRDefault="006D64D4" w:rsidP="004957A2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val="x-none" w:eastAsia="zh-CN"/>
              </w:rPr>
            </w:pPr>
            <w:r w:rsidRPr="00F96C5E">
              <w:rPr>
                <w:kern w:val="2"/>
                <w:sz w:val="26"/>
                <w:szCs w:val="26"/>
                <w:lang w:val="uk-UA" w:eastAsia="zh-CN"/>
              </w:rPr>
              <w:t>ОРЕНДОДАВЕЦЬ:</w:t>
            </w:r>
          </w:p>
          <w:p w:rsidR="006D64D4" w:rsidRPr="00826C3C" w:rsidRDefault="006D64D4" w:rsidP="004957A2">
            <w:pPr>
              <w:widowControl w:val="0"/>
              <w:suppressAutoHyphens/>
              <w:rPr>
                <w:rFonts w:eastAsia="Lucida Sans Unicode"/>
                <w:kern w:val="2"/>
                <w:sz w:val="26"/>
                <w:szCs w:val="26"/>
                <w:lang w:val="uk-UA" w:eastAsia="zh-CN"/>
              </w:rPr>
            </w:pPr>
            <w:r w:rsidRPr="00F96C5E">
              <w:rPr>
                <w:rFonts w:eastAsia="Lucida Sans Unicode"/>
                <w:kern w:val="2"/>
                <w:sz w:val="26"/>
                <w:szCs w:val="26"/>
                <w:lang w:val="uk-UA" w:eastAsia="zh-CN"/>
              </w:rPr>
              <w:t xml:space="preserve">Сергіївська  сільська  рада в особі  сільського  голови  </w:t>
            </w:r>
          </w:p>
          <w:p w:rsidR="006D64D4" w:rsidRPr="00F96C5E" w:rsidRDefault="00E140AD" w:rsidP="004957A2">
            <w:pPr>
              <w:widowControl w:val="0"/>
              <w:suppressAutoHyphens/>
              <w:rPr>
                <w:rFonts w:eastAsia="Lucida Sans Unicode"/>
                <w:kern w:val="2"/>
                <w:lang w:eastAsia="zh-CN"/>
              </w:rPr>
            </w:pPr>
            <w:r>
              <w:rPr>
                <w:rFonts w:eastAsia="Lucida Sans Unicode"/>
                <w:kern w:val="2"/>
                <w:sz w:val="26"/>
                <w:szCs w:val="26"/>
                <w:lang w:val="uk-UA" w:eastAsia="zh-CN"/>
              </w:rPr>
              <w:t>Лідового Ігоря  Гри</w:t>
            </w:r>
            <w:r w:rsidR="006D64D4" w:rsidRPr="00F96C5E">
              <w:rPr>
                <w:rFonts w:eastAsia="Lucida Sans Unicode"/>
                <w:kern w:val="2"/>
                <w:sz w:val="26"/>
                <w:szCs w:val="26"/>
                <w:lang w:val="uk-UA" w:eastAsia="zh-CN"/>
              </w:rPr>
              <w:t>горовича</w:t>
            </w:r>
          </w:p>
          <w:p w:rsidR="006D64D4" w:rsidRPr="00F96C5E" w:rsidRDefault="006D64D4" w:rsidP="004957A2">
            <w:pPr>
              <w:widowControl w:val="0"/>
              <w:suppressAutoHyphens/>
              <w:rPr>
                <w:rFonts w:eastAsia="Lucida Sans Unicode"/>
                <w:kern w:val="2"/>
                <w:lang w:eastAsia="zh-CN"/>
              </w:rPr>
            </w:pPr>
            <w:r w:rsidRPr="00F96C5E">
              <w:rPr>
                <w:rFonts w:eastAsia="Lucida Sans Unicode"/>
                <w:kern w:val="2"/>
                <w:sz w:val="26"/>
                <w:szCs w:val="26"/>
                <w:lang w:val="uk-UA" w:eastAsia="zh-CN"/>
              </w:rPr>
              <w:t>код ЄДРПОУ  21051094</w:t>
            </w:r>
          </w:p>
          <w:p w:rsidR="006D64D4" w:rsidRPr="00F96C5E" w:rsidRDefault="006D64D4" w:rsidP="004957A2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val="x-none" w:eastAsia="zh-CN"/>
              </w:rPr>
            </w:pPr>
            <w:r w:rsidRPr="00F96C5E">
              <w:rPr>
                <w:kern w:val="2"/>
                <w:sz w:val="26"/>
                <w:szCs w:val="26"/>
                <w:lang w:val="uk-UA" w:eastAsia="zh-CN"/>
              </w:rPr>
              <w:t>ад</w:t>
            </w:r>
            <w:r w:rsidR="00FF4FA2">
              <w:rPr>
                <w:kern w:val="2"/>
                <w:sz w:val="26"/>
                <w:szCs w:val="26"/>
                <w:lang w:val="uk-UA" w:eastAsia="zh-CN"/>
              </w:rPr>
              <w:t>р</w:t>
            </w:r>
            <w:r w:rsidRPr="00F96C5E">
              <w:rPr>
                <w:kern w:val="2"/>
                <w:sz w:val="26"/>
                <w:szCs w:val="26"/>
                <w:lang w:val="uk-UA" w:eastAsia="zh-CN"/>
              </w:rPr>
              <w:t>еса:</w:t>
            </w:r>
            <w:r w:rsidR="001B6FF0">
              <w:rPr>
                <w:kern w:val="2"/>
                <w:sz w:val="26"/>
                <w:szCs w:val="26"/>
                <w:lang w:val="uk-UA" w:eastAsia="zh-CN"/>
              </w:rPr>
              <w:t xml:space="preserve"> </w:t>
            </w:r>
            <w:r w:rsidRPr="00F96C5E">
              <w:rPr>
                <w:kern w:val="2"/>
                <w:sz w:val="26"/>
                <w:szCs w:val="26"/>
                <w:lang w:val="uk-UA" w:eastAsia="zh-CN"/>
              </w:rPr>
              <w:t>с.</w:t>
            </w:r>
            <w:r w:rsidR="004957A2">
              <w:rPr>
                <w:kern w:val="2"/>
                <w:sz w:val="26"/>
                <w:szCs w:val="26"/>
                <w:lang w:val="uk-UA" w:eastAsia="zh-CN"/>
              </w:rPr>
              <w:t xml:space="preserve"> </w:t>
            </w:r>
            <w:proofErr w:type="spellStart"/>
            <w:r w:rsidRPr="00F96C5E">
              <w:rPr>
                <w:kern w:val="2"/>
                <w:sz w:val="26"/>
                <w:szCs w:val="26"/>
                <w:lang w:val="uk-UA" w:eastAsia="zh-CN"/>
              </w:rPr>
              <w:t>Сергіівка</w:t>
            </w:r>
            <w:proofErr w:type="spellEnd"/>
            <w:r w:rsidRPr="00F96C5E">
              <w:rPr>
                <w:kern w:val="2"/>
                <w:sz w:val="26"/>
                <w:szCs w:val="26"/>
                <w:lang w:val="uk-UA" w:eastAsia="zh-CN"/>
              </w:rPr>
              <w:t>, вул. Центральна,9</w:t>
            </w:r>
          </w:p>
          <w:p w:rsidR="006D64D4" w:rsidRPr="00F96C5E" w:rsidRDefault="006D64D4" w:rsidP="004957A2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val="x-none" w:eastAsia="zh-CN"/>
              </w:rPr>
            </w:pPr>
            <w:r w:rsidRPr="00F96C5E">
              <w:rPr>
                <w:kern w:val="2"/>
                <w:sz w:val="26"/>
                <w:szCs w:val="26"/>
                <w:lang w:val="uk-UA" w:eastAsia="zh-CN"/>
              </w:rPr>
              <w:t>р/</w:t>
            </w:r>
            <w:proofErr w:type="spellStart"/>
            <w:r w:rsidRPr="00F96C5E">
              <w:rPr>
                <w:kern w:val="2"/>
                <w:sz w:val="26"/>
                <w:szCs w:val="26"/>
                <w:lang w:val="uk-UA" w:eastAsia="zh-CN"/>
              </w:rPr>
              <w:t>р</w:t>
            </w:r>
            <w:proofErr w:type="spellEnd"/>
            <w:r w:rsidRPr="00F96C5E">
              <w:rPr>
                <w:kern w:val="2"/>
                <w:sz w:val="26"/>
                <w:szCs w:val="26"/>
                <w:lang w:val="uk-UA" w:eastAsia="zh-CN"/>
              </w:rPr>
              <w:t xml:space="preserve">  </w:t>
            </w:r>
            <w:r w:rsidR="003E3A66">
              <w:rPr>
                <w:rFonts w:eastAsia="Lucida Sans Unicode"/>
                <w:kern w:val="2"/>
                <w:sz w:val="26"/>
                <w:szCs w:val="26"/>
                <w:lang w:val="uk-UA" w:eastAsia="zh-CN"/>
              </w:rPr>
              <w:t xml:space="preserve"> </w:t>
            </w:r>
          </w:p>
          <w:p w:rsidR="006D64D4" w:rsidRPr="00F96C5E" w:rsidRDefault="006D64D4" w:rsidP="004957A2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val="x-none" w:eastAsia="zh-CN"/>
              </w:rPr>
            </w:pPr>
            <w:r w:rsidRPr="00F96C5E">
              <w:rPr>
                <w:kern w:val="2"/>
                <w:sz w:val="26"/>
                <w:szCs w:val="26"/>
                <w:lang w:val="uk-UA" w:eastAsia="zh-CN"/>
              </w:rPr>
              <w:t xml:space="preserve">Казначейство України (ЕАП) </w:t>
            </w:r>
            <w:proofErr w:type="spellStart"/>
            <w:r w:rsidRPr="00F96C5E">
              <w:rPr>
                <w:kern w:val="2"/>
                <w:sz w:val="26"/>
                <w:szCs w:val="26"/>
                <w:lang w:val="uk-UA" w:eastAsia="zh-CN"/>
              </w:rPr>
              <w:t>м.Київ</w:t>
            </w:r>
            <w:proofErr w:type="spellEnd"/>
          </w:p>
          <w:p w:rsidR="006D64D4" w:rsidRPr="00F96C5E" w:rsidRDefault="006D64D4" w:rsidP="004957A2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val="x-none" w:eastAsia="zh-CN"/>
              </w:rPr>
            </w:pPr>
            <w:r w:rsidRPr="00F96C5E">
              <w:rPr>
                <w:kern w:val="2"/>
                <w:sz w:val="26"/>
                <w:szCs w:val="26"/>
                <w:lang w:val="uk-UA" w:eastAsia="zh-CN"/>
              </w:rPr>
              <w:t>МФО банку 899998</w:t>
            </w:r>
          </w:p>
          <w:p w:rsidR="006D64D4" w:rsidRPr="00F96C5E" w:rsidRDefault="006D64D4" w:rsidP="004957A2">
            <w:pPr>
              <w:widowControl w:val="0"/>
              <w:suppressAutoHyphens/>
              <w:rPr>
                <w:rFonts w:eastAsia="Lucida Sans Unicode"/>
                <w:kern w:val="2"/>
                <w:lang w:eastAsia="zh-CN"/>
              </w:rPr>
            </w:pPr>
            <w:r w:rsidRPr="00F96C5E">
              <w:rPr>
                <w:rFonts w:eastAsia="Lucida Sans Unicode"/>
                <w:kern w:val="2"/>
                <w:sz w:val="26"/>
                <w:szCs w:val="26"/>
                <w:lang w:val="uk-UA" w:eastAsia="zh-CN"/>
              </w:rPr>
              <w:t>тел. (5354)54131</w:t>
            </w:r>
          </w:p>
          <w:p w:rsidR="006D64D4" w:rsidRPr="00F96C5E" w:rsidRDefault="006D64D4" w:rsidP="004957A2">
            <w:pPr>
              <w:widowControl w:val="0"/>
              <w:suppressAutoHyphens/>
              <w:ind w:left="540" w:hanging="540"/>
              <w:jc w:val="both"/>
              <w:rPr>
                <w:rFonts w:eastAsia="Lucida Sans Unicode"/>
                <w:kern w:val="2"/>
                <w:lang w:eastAsia="zh-CN"/>
              </w:rPr>
            </w:pPr>
            <w:r w:rsidRPr="00F96C5E">
              <w:rPr>
                <w:rFonts w:eastAsia="Lucida Sans Unicode"/>
                <w:kern w:val="2"/>
                <w:sz w:val="26"/>
                <w:szCs w:val="26"/>
                <w:lang w:val="uk-UA" w:eastAsia="zh-CN"/>
              </w:rPr>
              <w:t xml:space="preserve">  _______________ </w:t>
            </w:r>
            <w:r w:rsidRPr="00826C3C">
              <w:rPr>
                <w:rFonts w:eastAsia="Lucida Sans Unicode"/>
                <w:kern w:val="2"/>
                <w:sz w:val="26"/>
                <w:szCs w:val="26"/>
                <w:lang w:val="uk-UA" w:eastAsia="zh-CN"/>
              </w:rPr>
              <w:t xml:space="preserve">І . Г. Лідовий </w:t>
            </w:r>
          </w:p>
        </w:tc>
        <w:tc>
          <w:tcPr>
            <w:tcW w:w="4760" w:type="dxa"/>
          </w:tcPr>
          <w:p w:rsidR="006D64D4" w:rsidRPr="00F96C5E" w:rsidRDefault="006D64D4" w:rsidP="004957A2">
            <w:pPr>
              <w:widowControl w:val="0"/>
              <w:suppressAutoHyphens/>
              <w:rPr>
                <w:rFonts w:eastAsia="Lucida Sans Unicode"/>
                <w:kern w:val="2"/>
                <w:lang w:eastAsia="zh-CN"/>
              </w:rPr>
            </w:pPr>
            <w:r w:rsidRPr="00F96C5E">
              <w:rPr>
                <w:rFonts w:eastAsia="Lucida Sans Unicode"/>
                <w:kern w:val="2"/>
                <w:sz w:val="26"/>
                <w:szCs w:val="26"/>
                <w:lang w:val="uk-UA" w:eastAsia="zh-CN"/>
              </w:rPr>
              <w:t>ОРЕНДАР:</w:t>
            </w:r>
          </w:p>
          <w:p w:rsidR="006D64D4" w:rsidRPr="00F96C5E" w:rsidRDefault="006D64D4" w:rsidP="004957A2">
            <w:pPr>
              <w:widowControl w:val="0"/>
              <w:suppressAutoHyphens/>
              <w:rPr>
                <w:rFonts w:eastAsia="Lucida Sans Unicode"/>
                <w:kern w:val="2"/>
                <w:lang w:eastAsia="zh-CN"/>
              </w:rPr>
            </w:pPr>
            <w:r w:rsidRPr="00F96C5E">
              <w:rPr>
                <w:rFonts w:eastAsia="Lucida Sans Unicode"/>
                <w:kern w:val="2"/>
                <w:sz w:val="26"/>
                <w:szCs w:val="26"/>
                <w:lang w:val="uk-UA" w:eastAsia="zh-CN"/>
              </w:rPr>
              <w:t>______________________________________________________________________ код ЄДРПОУ _______________________</w:t>
            </w:r>
          </w:p>
          <w:p w:rsidR="006D64D4" w:rsidRPr="00F96C5E" w:rsidRDefault="006D64D4" w:rsidP="004957A2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val="x-none" w:eastAsia="zh-CN"/>
              </w:rPr>
            </w:pPr>
            <w:proofErr w:type="spellStart"/>
            <w:r w:rsidRPr="00F96C5E">
              <w:rPr>
                <w:kern w:val="2"/>
                <w:sz w:val="26"/>
                <w:szCs w:val="26"/>
                <w:lang w:val="uk-UA" w:eastAsia="zh-CN"/>
              </w:rPr>
              <w:t>адсеса</w:t>
            </w:r>
            <w:proofErr w:type="spellEnd"/>
            <w:r w:rsidRPr="00F96C5E">
              <w:rPr>
                <w:kern w:val="2"/>
                <w:sz w:val="26"/>
                <w:szCs w:val="26"/>
                <w:lang w:val="uk-UA" w:eastAsia="zh-CN"/>
              </w:rPr>
              <w:t>:_____________________________</w:t>
            </w:r>
          </w:p>
          <w:p w:rsidR="006D64D4" w:rsidRPr="00F96C5E" w:rsidRDefault="006D64D4" w:rsidP="004957A2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val="x-none" w:eastAsia="zh-CN"/>
              </w:rPr>
            </w:pPr>
            <w:r w:rsidRPr="00F96C5E">
              <w:rPr>
                <w:kern w:val="2"/>
                <w:sz w:val="26"/>
                <w:szCs w:val="26"/>
                <w:lang w:val="uk-UA" w:eastAsia="zh-CN"/>
              </w:rPr>
              <w:t>р/</w:t>
            </w:r>
            <w:proofErr w:type="spellStart"/>
            <w:r w:rsidRPr="00F96C5E">
              <w:rPr>
                <w:kern w:val="2"/>
                <w:sz w:val="26"/>
                <w:szCs w:val="26"/>
                <w:lang w:val="uk-UA" w:eastAsia="zh-CN"/>
              </w:rPr>
              <w:t>р</w:t>
            </w:r>
            <w:proofErr w:type="spellEnd"/>
            <w:r w:rsidRPr="00F96C5E">
              <w:rPr>
                <w:kern w:val="2"/>
                <w:sz w:val="26"/>
                <w:szCs w:val="26"/>
                <w:lang w:val="uk-UA" w:eastAsia="zh-CN"/>
              </w:rPr>
              <w:t xml:space="preserve"> ____________________________</w:t>
            </w:r>
          </w:p>
          <w:p w:rsidR="006D64D4" w:rsidRPr="00F96C5E" w:rsidRDefault="006D64D4" w:rsidP="004957A2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val="x-none" w:eastAsia="zh-CN"/>
              </w:rPr>
            </w:pPr>
            <w:r w:rsidRPr="00F96C5E">
              <w:rPr>
                <w:kern w:val="2"/>
                <w:sz w:val="26"/>
                <w:szCs w:val="26"/>
                <w:lang w:val="uk-UA" w:eastAsia="zh-CN"/>
              </w:rPr>
              <w:t>банк_______________________________</w:t>
            </w:r>
          </w:p>
          <w:p w:rsidR="006D64D4" w:rsidRPr="00F96C5E" w:rsidRDefault="006D64D4" w:rsidP="004957A2">
            <w:pPr>
              <w:widowControl w:val="0"/>
              <w:suppressAutoHyphens/>
              <w:jc w:val="both"/>
              <w:rPr>
                <w:kern w:val="2"/>
                <w:sz w:val="20"/>
                <w:szCs w:val="20"/>
                <w:lang w:val="x-none" w:eastAsia="zh-CN"/>
              </w:rPr>
            </w:pPr>
            <w:r w:rsidRPr="00F96C5E">
              <w:rPr>
                <w:kern w:val="2"/>
                <w:sz w:val="26"/>
                <w:szCs w:val="26"/>
                <w:lang w:val="uk-UA" w:eastAsia="zh-CN"/>
              </w:rPr>
              <w:t>МФО банку______________</w:t>
            </w:r>
          </w:p>
          <w:p w:rsidR="006D64D4" w:rsidRPr="00F96C5E" w:rsidRDefault="006D64D4" w:rsidP="004957A2">
            <w:pPr>
              <w:widowControl w:val="0"/>
              <w:suppressAutoHyphens/>
              <w:rPr>
                <w:rFonts w:eastAsia="Lucida Sans Unicode"/>
                <w:kern w:val="2"/>
                <w:lang w:eastAsia="zh-CN"/>
              </w:rPr>
            </w:pPr>
            <w:r w:rsidRPr="00F96C5E">
              <w:rPr>
                <w:rFonts w:eastAsia="Lucida Sans Unicode"/>
                <w:kern w:val="2"/>
                <w:sz w:val="26"/>
                <w:szCs w:val="26"/>
                <w:lang w:val="uk-UA" w:eastAsia="zh-CN"/>
              </w:rPr>
              <w:t>тел. __________________________</w:t>
            </w:r>
          </w:p>
          <w:p w:rsidR="006D64D4" w:rsidRPr="00F96C5E" w:rsidRDefault="006D64D4" w:rsidP="004957A2">
            <w:pPr>
              <w:widowControl w:val="0"/>
              <w:suppressAutoHyphens/>
              <w:rPr>
                <w:rFonts w:eastAsia="Lucida Sans Unicode"/>
                <w:kern w:val="2"/>
                <w:sz w:val="26"/>
                <w:szCs w:val="26"/>
                <w:lang w:val="uk-UA" w:eastAsia="zh-CN"/>
              </w:rPr>
            </w:pPr>
          </w:p>
          <w:p w:rsidR="006D64D4" w:rsidRPr="00F96C5E" w:rsidRDefault="006D64D4" w:rsidP="004957A2">
            <w:pPr>
              <w:widowControl w:val="0"/>
              <w:suppressAutoHyphens/>
              <w:rPr>
                <w:rFonts w:eastAsia="Lucida Sans Unicode"/>
                <w:kern w:val="2"/>
                <w:lang w:eastAsia="zh-CN"/>
              </w:rPr>
            </w:pPr>
            <w:r w:rsidRPr="00F96C5E">
              <w:rPr>
                <w:rFonts w:eastAsia="Lucida Sans Unicode"/>
                <w:kern w:val="2"/>
                <w:sz w:val="26"/>
                <w:szCs w:val="26"/>
                <w:lang w:val="uk-UA" w:eastAsia="zh-CN"/>
              </w:rPr>
              <w:t>_______________ __________________</w:t>
            </w:r>
          </w:p>
        </w:tc>
      </w:tr>
    </w:tbl>
    <w:p w:rsidR="006D64D4" w:rsidRPr="00F96C5E" w:rsidRDefault="006D64D4" w:rsidP="004957A2">
      <w:pPr>
        <w:widowControl w:val="0"/>
        <w:suppressAutoHyphens/>
        <w:ind w:firstLine="708"/>
        <w:jc w:val="both"/>
        <w:rPr>
          <w:rFonts w:eastAsia="Lucida Sans Unicode"/>
          <w:kern w:val="2"/>
          <w:sz w:val="26"/>
          <w:szCs w:val="26"/>
          <w:lang w:val="uk-UA" w:eastAsia="zh-CN"/>
        </w:rPr>
      </w:pPr>
    </w:p>
    <w:sectPr w:rsidR="006D64D4" w:rsidRPr="00F96C5E" w:rsidSect="004957A2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819" w:hanging="360"/>
      </w:pPr>
      <w:rPr>
        <w:rFonts w:ascii="Book Antiqua" w:hAnsi="Book Antiqua" w:cs="Times New Roman" w:hint="default"/>
        <w:sz w:val="28"/>
        <w:szCs w:val="28"/>
      </w:rPr>
    </w:lvl>
  </w:abstractNum>
  <w:abstractNum w:abstractNumId="2">
    <w:nsid w:val="00000004"/>
    <w:multiLevelType w:val="singleLevel"/>
    <w:tmpl w:val="00000004"/>
    <w:lvl w:ilvl="0"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Times New Roman" w:hint="default"/>
        <w:color w:val="0070C0"/>
        <w:sz w:val="28"/>
        <w:szCs w:val="28"/>
        <w:lang w:val="uk-UA"/>
      </w:rPr>
    </w:lvl>
  </w:abstractNum>
  <w:abstractNum w:abstractNumId="3">
    <w:nsid w:val="00000006"/>
    <w:multiLevelType w:val="singleLevel"/>
    <w:tmpl w:val="00000006"/>
    <w:name w:val="WW8Num6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6"/>
        <w:szCs w:val="26"/>
        <w:lang w:val="uk-UA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6"/>
        <w:szCs w:val="26"/>
        <w:lang w:val="uk-UA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084"/>
        </w:tabs>
        <w:ind w:left="1084" w:hanging="360"/>
      </w:pPr>
      <w:rPr>
        <w:rFonts w:ascii="Symbol" w:hAnsi="Symbol" w:cs="Symbol" w:hint="default"/>
        <w:sz w:val="26"/>
        <w:szCs w:val="26"/>
        <w:lang w:val="uk-UA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szCs w:val="26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1D24B91"/>
    <w:multiLevelType w:val="multilevel"/>
    <w:tmpl w:val="3A18F39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0">
    <w:nsid w:val="63C82A37"/>
    <w:multiLevelType w:val="hybridMultilevel"/>
    <w:tmpl w:val="27729E06"/>
    <w:lvl w:ilvl="0" w:tplc="3B94F3BC">
      <w:start w:val="28"/>
      <w:numFmt w:val="bullet"/>
      <w:lvlText w:val="-"/>
      <w:lvlJc w:val="left"/>
      <w:pPr>
        <w:ind w:left="900" w:hanging="360"/>
      </w:pPr>
      <w:rPr>
        <w:rFonts w:ascii="Times New Roman" w:eastAsia="Lucida Sans Unicode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3"/>
  </w:num>
  <w:num w:numId="5">
    <w:abstractNumId w:val="0"/>
  </w:num>
  <w:num w:numId="6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1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9D"/>
    <w:rsid w:val="00011B0B"/>
    <w:rsid w:val="00044CE1"/>
    <w:rsid w:val="000A4C7A"/>
    <w:rsid w:val="001234E9"/>
    <w:rsid w:val="00147232"/>
    <w:rsid w:val="001A5B05"/>
    <w:rsid w:val="001B6FF0"/>
    <w:rsid w:val="00217E78"/>
    <w:rsid w:val="0027799B"/>
    <w:rsid w:val="0029113E"/>
    <w:rsid w:val="002A34A3"/>
    <w:rsid w:val="00321C2A"/>
    <w:rsid w:val="00362D24"/>
    <w:rsid w:val="003E3A66"/>
    <w:rsid w:val="004957A2"/>
    <w:rsid w:val="004E2865"/>
    <w:rsid w:val="004F4895"/>
    <w:rsid w:val="00507A65"/>
    <w:rsid w:val="00545525"/>
    <w:rsid w:val="00572F0D"/>
    <w:rsid w:val="005B21BC"/>
    <w:rsid w:val="005F58B6"/>
    <w:rsid w:val="006A715B"/>
    <w:rsid w:val="006D64D4"/>
    <w:rsid w:val="00757DBD"/>
    <w:rsid w:val="007A14C2"/>
    <w:rsid w:val="00846A38"/>
    <w:rsid w:val="00854E3A"/>
    <w:rsid w:val="008E4591"/>
    <w:rsid w:val="00913478"/>
    <w:rsid w:val="00933371"/>
    <w:rsid w:val="00AA1091"/>
    <w:rsid w:val="00AB785D"/>
    <w:rsid w:val="00AC3594"/>
    <w:rsid w:val="00AF68FC"/>
    <w:rsid w:val="00B37983"/>
    <w:rsid w:val="00B40BC7"/>
    <w:rsid w:val="00B432FC"/>
    <w:rsid w:val="00B64BE3"/>
    <w:rsid w:val="00B70E3E"/>
    <w:rsid w:val="00C32DBC"/>
    <w:rsid w:val="00C33892"/>
    <w:rsid w:val="00C3446B"/>
    <w:rsid w:val="00D56F25"/>
    <w:rsid w:val="00DA479D"/>
    <w:rsid w:val="00DB506F"/>
    <w:rsid w:val="00DC6704"/>
    <w:rsid w:val="00E140AD"/>
    <w:rsid w:val="00E2387A"/>
    <w:rsid w:val="00E7145C"/>
    <w:rsid w:val="00F21E73"/>
    <w:rsid w:val="00F31EED"/>
    <w:rsid w:val="00F41401"/>
    <w:rsid w:val="00FB7130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E7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semiHidden/>
    <w:unhideWhenUsed/>
    <w:rsid w:val="00C3446B"/>
    <w:pPr>
      <w:widowControl w:val="0"/>
      <w:suppressAutoHyphens/>
      <w:spacing w:after="120"/>
    </w:pPr>
    <w:rPr>
      <w:rFonts w:ascii="Arial" w:eastAsia="Lucida Sans Unicode" w:hAnsi="Arial" w:cs="Mangal"/>
      <w:kern w:val="2"/>
      <w:sz w:val="20"/>
      <w:lang w:val="uk-UA"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C3446B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7">
    <w:name w:val="Без интервала Знак"/>
    <w:link w:val="a8"/>
    <w:uiPriority w:val="1"/>
    <w:locked/>
    <w:rsid w:val="00C3446B"/>
    <w:rPr>
      <w:rFonts w:ascii="Arial" w:eastAsia="Lucida Sans Unicode" w:hAnsi="Arial" w:cs="Mangal"/>
      <w:kern w:val="2"/>
      <w:szCs w:val="24"/>
      <w:lang w:eastAsia="hi-IN" w:bidi="hi-IN"/>
    </w:rPr>
  </w:style>
  <w:style w:type="paragraph" w:styleId="a8">
    <w:name w:val="No Spacing"/>
    <w:link w:val="a7"/>
    <w:uiPriority w:val="1"/>
    <w:qFormat/>
    <w:rsid w:val="00C3446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846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E7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semiHidden/>
    <w:unhideWhenUsed/>
    <w:rsid w:val="00C3446B"/>
    <w:pPr>
      <w:widowControl w:val="0"/>
      <w:suppressAutoHyphens/>
      <w:spacing w:after="120"/>
    </w:pPr>
    <w:rPr>
      <w:rFonts w:ascii="Arial" w:eastAsia="Lucida Sans Unicode" w:hAnsi="Arial" w:cs="Mangal"/>
      <w:kern w:val="2"/>
      <w:sz w:val="20"/>
      <w:lang w:val="uk-UA"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C3446B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7">
    <w:name w:val="Без интервала Знак"/>
    <w:link w:val="a8"/>
    <w:uiPriority w:val="1"/>
    <w:locked/>
    <w:rsid w:val="00C3446B"/>
    <w:rPr>
      <w:rFonts w:ascii="Arial" w:eastAsia="Lucida Sans Unicode" w:hAnsi="Arial" w:cs="Mangal"/>
      <w:kern w:val="2"/>
      <w:szCs w:val="24"/>
      <w:lang w:eastAsia="hi-IN" w:bidi="hi-IN"/>
    </w:rPr>
  </w:style>
  <w:style w:type="paragraph" w:styleId="a8">
    <w:name w:val="No Spacing"/>
    <w:link w:val="a7"/>
    <w:uiPriority w:val="1"/>
    <w:qFormat/>
    <w:rsid w:val="00C3446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846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8576</Words>
  <Characters>4889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2019-09-10T10:07:00Z</cp:lastPrinted>
  <dcterms:created xsi:type="dcterms:W3CDTF">2020-04-21T12:35:00Z</dcterms:created>
  <dcterms:modified xsi:type="dcterms:W3CDTF">2020-04-21T12:35:00Z</dcterms:modified>
</cp:coreProperties>
</file>